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9B" w:rsidRPr="004A0BA6" w:rsidRDefault="0058189B" w:rsidP="009768E9">
      <w:pPr>
        <w:spacing w:after="0"/>
        <w:rPr>
          <w:rFonts w:ascii="Times New Roman" w:hAnsi="Times New Roman" w:cs="Times New Roman"/>
        </w:rPr>
      </w:pPr>
      <w:bookmarkStart w:id="0" w:name="_GoBack"/>
      <w:bookmarkEnd w:id="0"/>
      <w:r w:rsidRPr="004A0BA6">
        <w:rPr>
          <w:rFonts w:ascii="Times New Roman" w:hAnsi="Times New Roman" w:cs="Times New Roman"/>
        </w:rPr>
        <w:t>Sixth Sunday of Easter</w:t>
      </w:r>
      <w:r w:rsidRPr="004A0BA6">
        <w:rPr>
          <w:rFonts w:ascii="Times New Roman" w:hAnsi="Times New Roman" w:cs="Times New Roman"/>
        </w:rPr>
        <w:tab/>
      </w:r>
      <w:r w:rsidRPr="004A0BA6">
        <w:rPr>
          <w:rFonts w:ascii="Times New Roman" w:hAnsi="Times New Roman" w:cs="Times New Roman"/>
        </w:rPr>
        <w:tab/>
      </w:r>
      <w:r w:rsidRPr="004A0BA6">
        <w:rPr>
          <w:rFonts w:ascii="Times New Roman" w:hAnsi="Times New Roman" w:cs="Times New Roman"/>
        </w:rPr>
        <w:tab/>
      </w:r>
      <w:r w:rsidRPr="004A0BA6">
        <w:rPr>
          <w:rFonts w:ascii="Times New Roman" w:hAnsi="Times New Roman" w:cs="Times New Roman"/>
        </w:rPr>
        <w:tab/>
        <w:t>May 1, 2016</w:t>
      </w:r>
    </w:p>
    <w:p w:rsidR="009768E9" w:rsidRPr="004A0BA6" w:rsidRDefault="0058189B" w:rsidP="009768E9">
      <w:pPr>
        <w:spacing w:after="0"/>
        <w:rPr>
          <w:rFonts w:ascii="Times New Roman" w:hAnsi="Times New Roman" w:cs="Times New Roman"/>
        </w:rPr>
      </w:pPr>
      <w:r w:rsidRPr="004A0BA6">
        <w:rPr>
          <w:rFonts w:ascii="Times New Roman" w:hAnsi="Times New Roman" w:cs="Times New Roman"/>
        </w:rPr>
        <w:t>All Saints’ Church</w:t>
      </w:r>
      <w:r w:rsidRPr="004A0BA6">
        <w:rPr>
          <w:rFonts w:ascii="Times New Roman" w:hAnsi="Times New Roman" w:cs="Times New Roman"/>
        </w:rPr>
        <w:tab/>
      </w:r>
      <w:r w:rsidRPr="004A0BA6">
        <w:rPr>
          <w:rFonts w:ascii="Times New Roman" w:hAnsi="Times New Roman" w:cs="Times New Roman"/>
        </w:rPr>
        <w:tab/>
      </w:r>
      <w:r w:rsidRPr="004A0BA6">
        <w:rPr>
          <w:rFonts w:ascii="Times New Roman" w:hAnsi="Times New Roman" w:cs="Times New Roman"/>
        </w:rPr>
        <w:tab/>
      </w:r>
      <w:r w:rsidRPr="004A0BA6">
        <w:rPr>
          <w:rFonts w:ascii="Times New Roman" w:hAnsi="Times New Roman" w:cs="Times New Roman"/>
        </w:rPr>
        <w:tab/>
      </w:r>
      <w:r w:rsidRPr="004A0BA6">
        <w:rPr>
          <w:rFonts w:ascii="Times New Roman" w:hAnsi="Times New Roman" w:cs="Times New Roman"/>
        </w:rPr>
        <w:tab/>
        <w:t>Year C</w:t>
      </w:r>
    </w:p>
    <w:p w:rsidR="0058189B" w:rsidRPr="004A0BA6" w:rsidRDefault="0058189B" w:rsidP="009768E9">
      <w:pPr>
        <w:spacing w:after="0"/>
        <w:rPr>
          <w:rFonts w:ascii="Times New Roman" w:hAnsi="Times New Roman" w:cs="Times New Roman"/>
        </w:rPr>
      </w:pPr>
    </w:p>
    <w:p w:rsidR="0058189B" w:rsidRPr="004A0BA6" w:rsidRDefault="0058189B" w:rsidP="009768E9">
      <w:pPr>
        <w:spacing w:after="0"/>
        <w:rPr>
          <w:rFonts w:ascii="Times New Roman" w:hAnsi="Times New Roman" w:cs="Times New Roman"/>
        </w:rPr>
      </w:pPr>
      <w:r w:rsidRPr="004A0BA6">
        <w:rPr>
          <w:rFonts w:ascii="Times New Roman" w:hAnsi="Times New Roman" w:cs="Times New Roman"/>
        </w:rPr>
        <w:t>Acts 16:9-15</w:t>
      </w:r>
      <w:r w:rsidRPr="004A0BA6">
        <w:rPr>
          <w:rFonts w:ascii="Times New Roman" w:hAnsi="Times New Roman" w:cs="Times New Roman"/>
        </w:rPr>
        <w:tab/>
      </w:r>
      <w:r w:rsidRPr="004A0BA6">
        <w:rPr>
          <w:rFonts w:ascii="Times New Roman" w:hAnsi="Times New Roman" w:cs="Times New Roman"/>
        </w:rPr>
        <w:tab/>
      </w:r>
      <w:r w:rsidRPr="004A0BA6">
        <w:rPr>
          <w:rFonts w:ascii="Times New Roman" w:hAnsi="Times New Roman" w:cs="Times New Roman"/>
        </w:rPr>
        <w:tab/>
      </w:r>
      <w:r w:rsidRPr="004A0BA6">
        <w:rPr>
          <w:rFonts w:ascii="Times New Roman" w:hAnsi="Times New Roman" w:cs="Times New Roman"/>
        </w:rPr>
        <w:tab/>
      </w:r>
      <w:r w:rsidRPr="004A0BA6">
        <w:rPr>
          <w:rFonts w:ascii="Times New Roman" w:hAnsi="Times New Roman" w:cs="Times New Roman"/>
        </w:rPr>
        <w:tab/>
      </w:r>
      <w:r w:rsidRPr="004A0BA6">
        <w:rPr>
          <w:rFonts w:ascii="Times New Roman" w:hAnsi="Times New Roman" w:cs="Times New Roman"/>
        </w:rPr>
        <w:tab/>
        <w:t>Revelation of John 21:10; 22-22:5</w:t>
      </w:r>
    </w:p>
    <w:p w:rsidR="0058189B" w:rsidRPr="004A0BA6" w:rsidRDefault="0058189B" w:rsidP="009768E9">
      <w:pPr>
        <w:spacing w:after="0"/>
        <w:rPr>
          <w:rFonts w:ascii="Times New Roman" w:hAnsi="Times New Roman" w:cs="Times New Roman"/>
        </w:rPr>
      </w:pPr>
      <w:r w:rsidRPr="004A0BA6">
        <w:rPr>
          <w:rFonts w:ascii="Times New Roman" w:hAnsi="Times New Roman" w:cs="Times New Roman"/>
        </w:rPr>
        <w:t>Psalm 69</w:t>
      </w:r>
      <w:r w:rsidRPr="004A0BA6">
        <w:rPr>
          <w:rFonts w:ascii="Times New Roman" w:hAnsi="Times New Roman" w:cs="Times New Roman"/>
        </w:rPr>
        <w:tab/>
      </w:r>
      <w:r w:rsidRPr="004A0BA6">
        <w:rPr>
          <w:rFonts w:ascii="Times New Roman" w:hAnsi="Times New Roman" w:cs="Times New Roman"/>
        </w:rPr>
        <w:tab/>
      </w:r>
      <w:r w:rsidRPr="004A0BA6">
        <w:rPr>
          <w:rFonts w:ascii="Times New Roman" w:hAnsi="Times New Roman" w:cs="Times New Roman"/>
        </w:rPr>
        <w:tab/>
      </w:r>
      <w:r w:rsidRPr="004A0BA6">
        <w:rPr>
          <w:rFonts w:ascii="Times New Roman" w:hAnsi="Times New Roman" w:cs="Times New Roman"/>
        </w:rPr>
        <w:tab/>
      </w:r>
      <w:r w:rsidRPr="004A0BA6">
        <w:rPr>
          <w:rFonts w:ascii="Times New Roman" w:hAnsi="Times New Roman" w:cs="Times New Roman"/>
        </w:rPr>
        <w:tab/>
      </w:r>
      <w:r w:rsidRPr="004A0BA6">
        <w:rPr>
          <w:rFonts w:ascii="Times New Roman" w:hAnsi="Times New Roman" w:cs="Times New Roman"/>
        </w:rPr>
        <w:tab/>
        <w:t>John 14:23-29</w:t>
      </w:r>
    </w:p>
    <w:p w:rsidR="0058189B" w:rsidRPr="004A0BA6" w:rsidRDefault="0058189B">
      <w:pPr>
        <w:rPr>
          <w:rFonts w:ascii="Times New Roman" w:hAnsi="Times New Roman" w:cs="Times New Roman"/>
        </w:rPr>
      </w:pPr>
    </w:p>
    <w:p w:rsidR="0058189B" w:rsidRPr="004A0BA6" w:rsidRDefault="0058189B">
      <w:pPr>
        <w:rPr>
          <w:rFonts w:ascii="Times New Roman" w:hAnsi="Times New Roman" w:cs="Times New Roman"/>
        </w:rPr>
      </w:pPr>
      <w:r w:rsidRPr="004A0BA6">
        <w:rPr>
          <w:rFonts w:ascii="Times New Roman" w:hAnsi="Times New Roman" w:cs="Times New Roman"/>
        </w:rPr>
        <w:t>Ralph Waldo Emerson onc</w:t>
      </w:r>
      <w:r w:rsidR="004B0A78">
        <w:rPr>
          <w:rFonts w:ascii="Times New Roman" w:hAnsi="Times New Roman" w:cs="Times New Roman"/>
        </w:rPr>
        <w:t>e said</w:t>
      </w:r>
      <w:r w:rsidR="004A0BA6">
        <w:rPr>
          <w:rFonts w:ascii="Times New Roman" w:hAnsi="Times New Roman" w:cs="Times New Roman"/>
        </w:rPr>
        <w:t xml:space="preserve"> that that the only thing sacred is </w:t>
      </w:r>
      <w:r w:rsidRPr="004A0BA6">
        <w:rPr>
          <w:rFonts w:ascii="Times New Roman" w:hAnsi="Times New Roman" w:cs="Times New Roman"/>
        </w:rPr>
        <w:t>the integrity of our own minds.  He has a point.  But I disagree.  I think what is sacred is the integrity of our own stories.</w:t>
      </w:r>
    </w:p>
    <w:p w:rsidR="00094DE6" w:rsidRPr="004A0BA6" w:rsidRDefault="0058189B">
      <w:pPr>
        <w:rPr>
          <w:rFonts w:ascii="Times New Roman" w:hAnsi="Times New Roman" w:cs="Times New Roman"/>
        </w:rPr>
      </w:pPr>
      <w:r w:rsidRPr="004A0BA6">
        <w:rPr>
          <w:rFonts w:ascii="Times New Roman" w:hAnsi="Times New Roman" w:cs="Times New Roman"/>
        </w:rPr>
        <w:t>We are a relational people, created that way</w:t>
      </w:r>
      <w:r w:rsidR="00595CD3" w:rsidRPr="004A0BA6">
        <w:rPr>
          <w:rFonts w:ascii="Times New Roman" w:hAnsi="Times New Roman" w:cs="Times New Roman"/>
        </w:rPr>
        <w:t>, as part of our DNA,</w:t>
      </w:r>
      <w:r w:rsidR="009768E9" w:rsidRPr="004A0BA6">
        <w:rPr>
          <w:rFonts w:ascii="Times New Roman" w:hAnsi="Times New Roman" w:cs="Times New Roman"/>
        </w:rPr>
        <w:t xml:space="preserve"> by the Sustainer of all Life. We thrive when we are a part of </w:t>
      </w:r>
      <w:r w:rsidRPr="004A0BA6">
        <w:rPr>
          <w:rFonts w:ascii="Times New Roman" w:hAnsi="Times New Roman" w:cs="Times New Roman"/>
        </w:rPr>
        <w:t>healthy com</w:t>
      </w:r>
      <w:r w:rsidR="009768E9" w:rsidRPr="004A0BA6">
        <w:rPr>
          <w:rFonts w:ascii="Times New Roman" w:hAnsi="Times New Roman" w:cs="Times New Roman"/>
        </w:rPr>
        <w:t>munities, when we are with dear friends, and when our</w:t>
      </w:r>
      <w:r w:rsidR="00094DE6" w:rsidRPr="004A0BA6">
        <w:rPr>
          <w:rFonts w:ascii="Times New Roman" w:hAnsi="Times New Roman" w:cs="Times New Roman"/>
        </w:rPr>
        <w:t xml:space="preserve"> families support us.  We need</w:t>
      </w:r>
      <w:r w:rsidR="009768E9" w:rsidRPr="004A0BA6">
        <w:rPr>
          <w:rFonts w:ascii="Times New Roman" w:hAnsi="Times New Roman" w:cs="Times New Roman"/>
        </w:rPr>
        <w:t xml:space="preserve"> to connect with others, and to find meaning and sustenance</w:t>
      </w:r>
      <w:r w:rsidR="00094DE6" w:rsidRPr="004A0BA6">
        <w:rPr>
          <w:rFonts w:ascii="Times New Roman" w:hAnsi="Times New Roman" w:cs="Times New Roman"/>
        </w:rPr>
        <w:t xml:space="preserve"> in our work and in our play</w:t>
      </w:r>
      <w:r w:rsidR="00CB14A9" w:rsidRPr="004A0BA6">
        <w:rPr>
          <w:rFonts w:ascii="Times New Roman" w:hAnsi="Times New Roman" w:cs="Times New Roman"/>
        </w:rPr>
        <w:t>, in our beings</w:t>
      </w:r>
      <w:r w:rsidR="00094DE6" w:rsidRPr="004A0BA6">
        <w:rPr>
          <w:rFonts w:ascii="Times New Roman" w:hAnsi="Times New Roman" w:cs="Times New Roman"/>
        </w:rPr>
        <w:t>.</w:t>
      </w:r>
      <w:r w:rsidR="009768E9" w:rsidRPr="004A0BA6">
        <w:rPr>
          <w:rFonts w:ascii="Times New Roman" w:hAnsi="Times New Roman" w:cs="Times New Roman"/>
        </w:rPr>
        <w:t xml:space="preserve">  Our stories emerge out of these connections.  And stories from others influence us as well as they became a part of the narrative we call, “our lives.”</w:t>
      </w:r>
    </w:p>
    <w:p w:rsidR="00094DE6" w:rsidRPr="004A0BA6" w:rsidRDefault="00094DE6">
      <w:pPr>
        <w:rPr>
          <w:rFonts w:ascii="Times New Roman" w:hAnsi="Times New Roman" w:cs="Times New Roman"/>
        </w:rPr>
      </w:pPr>
      <w:r w:rsidRPr="004A0BA6">
        <w:rPr>
          <w:rFonts w:ascii="Times New Roman" w:hAnsi="Times New Roman" w:cs="Times New Roman"/>
        </w:rPr>
        <w:t>Once when a colleague of mine was challenging my</w:t>
      </w:r>
      <w:r w:rsidR="00093146" w:rsidRPr="004A0BA6">
        <w:rPr>
          <w:rFonts w:ascii="Times New Roman" w:hAnsi="Times New Roman" w:cs="Times New Roman"/>
        </w:rPr>
        <w:t xml:space="preserve"> </w:t>
      </w:r>
      <w:r w:rsidR="00A6436F" w:rsidRPr="004A0BA6">
        <w:rPr>
          <w:rFonts w:ascii="Times New Roman" w:hAnsi="Times New Roman" w:cs="Times New Roman"/>
        </w:rPr>
        <w:t xml:space="preserve">life </w:t>
      </w:r>
      <w:r w:rsidR="00093146" w:rsidRPr="004A0BA6">
        <w:rPr>
          <w:rFonts w:ascii="Times New Roman" w:hAnsi="Times New Roman" w:cs="Times New Roman"/>
        </w:rPr>
        <w:t xml:space="preserve">choice of being “religious,” she asked me to explain my reasons. </w:t>
      </w:r>
      <w:r w:rsidRPr="004A0BA6">
        <w:rPr>
          <w:rFonts w:ascii="Times New Roman" w:hAnsi="Times New Roman" w:cs="Times New Roman"/>
        </w:rPr>
        <w:t xml:space="preserve"> I remember sighing, but I really liked</w:t>
      </w:r>
      <w:r w:rsidR="009338AF" w:rsidRPr="004A0BA6">
        <w:rPr>
          <w:rFonts w:ascii="Times New Roman" w:hAnsi="Times New Roman" w:cs="Times New Roman"/>
        </w:rPr>
        <w:t xml:space="preserve"> what came out of my mouth next:</w:t>
      </w:r>
    </w:p>
    <w:p w:rsidR="00093146" w:rsidRPr="004A0BA6" w:rsidRDefault="00094DE6">
      <w:pPr>
        <w:rPr>
          <w:rFonts w:ascii="Times New Roman" w:hAnsi="Times New Roman" w:cs="Times New Roman"/>
        </w:rPr>
      </w:pPr>
      <w:r w:rsidRPr="004A0BA6">
        <w:rPr>
          <w:rFonts w:ascii="Times New Roman" w:hAnsi="Times New Roman" w:cs="Times New Roman"/>
        </w:rPr>
        <w:t xml:space="preserve">“We all live by narratives, whether we are conscious of it or not.  </w:t>
      </w:r>
      <w:r w:rsidR="00CE2772" w:rsidRPr="004A0BA6">
        <w:rPr>
          <w:rFonts w:ascii="Times New Roman" w:hAnsi="Times New Roman" w:cs="Times New Roman"/>
        </w:rPr>
        <w:t>And it’s not a choice.  That’s just how we are made.  And t</w:t>
      </w:r>
      <w:r w:rsidRPr="004A0BA6">
        <w:rPr>
          <w:rFonts w:ascii="Times New Roman" w:hAnsi="Times New Roman" w:cs="Times New Roman"/>
        </w:rPr>
        <w:t>he secular world</w:t>
      </w:r>
      <w:r w:rsidR="00CE2772" w:rsidRPr="004A0BA6">
        <w:rPr>
          <w:rFonts w:ascii="Times New Roman" w:hAnsi="Times New Roman" w:cs="Times New Roman"/>
        </w:rPr>
        <w:t>, the world you embrace, gives you</w:t>
      </w:r>
      <w:r w:rsidRPr="004A0BA6">
        <w:rPr>
          <w:rFonts w:ascii="Times New Roman" w:hAnsi="Times New Roman" w:cs="Times New Roman"/>
        </w:rPr>
        <w:t xml:space="preserve"> lots of different narratives: be successful, win, be beautiful, earn lots of money, be athletic, be cool</w:t>
      </w:r>
      <w:r w:rsidR="00093146" w:rsidRPr="004A0BA6">
        <w:rPr>
          <w:rFonts w:ascii="Times New Roman" w:hAnsi="Times New Roman" w:cs="Times New Roman"/>
        </w:rPr>
        <w:t>, watch your back, be independent, be sure to look out for #1</w:t>
      </w:r>
      <w:r w:rsidR="00E266BB" w:rsidRPr="004A0BA6">
        <w:rPr>
          <w:rFonts w:ascii="Times New Roman" w:hAnsi="Times New Roman" w:cs="Times New Roman"/>
        </w:rPr>
        <w:t>, be smart</w:t>
      </w:r>
      <w:r w:rsidRPr="004A0BA6">
        <w:rPr>
          <w:rFonts w:ascii="Times New Roman" w:hAnsi="Times New Roman" w:cs="Times New Roman"/>
        </w:rPr>
        <w:t>…</w:t>
      </w:r>
      <w:r w:rsidR="00595CD3" w:rsidRPr="004A0BA6">
        <w:rPr>
          <w:rFonts w:ascii="Times New Roman" w:hAnsi="Times New Roman" w:cs="Times New Roman"/>
        </w:rPr>
        <w:t xml:space="preserve">. and these </w:t>
      </w:r>
      <w:r w:rsidR="00093146" w:rsidRPr="004A0BA6">
        <w:rPr>
          <w:rFonts w:ascii="Times New Roman" w:hAnsi="Times New Roman" w:cs="Times New Roman"/>
        </w:rPr>
        <w:t xml:space="preserve">competing </w:t>
      </w:r>
      <w:r w:rsidR="00595CD3" w:rsidRPr="004A0BA6">
        <w:rPr>
          <w:rFonts w:ascii="Times New Roman" w:hAnsi="Times New Roman" w:cs="Times New Roman"/>
        </w:rPr>
        <w:t xml:space="preserve">narratives </w:t>
      </w:r>
      <w:r w:rsidRPr="004A0BA6">
        <w:rPr>
          <w:rFonts w:ascii="Times New Roman" w:hAnsi="Times New Roman" w:cs="Times New Roman"/>
        </w:rPr>
        <w:t>are pressing</w:t>
      </w:r>
      <w:r w:rsidR="00CE2772" w:rsidRPr="004A0BA6">
        <w:rPr>
          <w:rFonts w:ascii="Times New Roman" w:hAnsi="Times New Roman" w:cs="Times New Roman"/>
        </w:rPr>
        <w:t xml:space="preserve"> upon you</w:t>
      </w:r>
      <w:r w:rsidRPr="004A0BA6">
        <w:rPr>
          <w:rFonts w:ascii="Times New Roman" w:hAnsi="Times New Roman" w:cs="Times New Roman"/>
        </w:rPr>
        <w:t xml:space="preserve"> all the time</w:t>
      </w:r>
      <w:r w:rsidR="00595CD3" w:rsidRPr="004A0BA6">
        <w:rPr>
          <w:rFonts w:ascii="Times New Roman" w:hAnsi="Times New Roman" w:cs="Times New Roman"/>
        </w:rPr>
        <w:t xml:space="preserve"> as the Truth.  </w:t>
      </w:r>
    </w:p>
    <w:p w:rsidR="00093146" w:rsidRPr="004A0BA6" w:rsidRDefault="004C2308">
      <w:pPr>
        <w:rPr>
          <w:rFonts w:ascii="Times New Roman" w:hAnsi="Times New Roman" w:cs="Times New Roman"/>
        </w:rPr>
      </w:pPr>
      <w:r w:rsidRPr="004A0BA6">
        <w:rPr>
          <w:rFonts w:ascii="Times New Roman" w:hAnsi="Times New Roman" w:cs="Times New Roman"/>
        </w:rPr>
        <w:t>“</w:t>
      </w:r>
      <w:r w:rsidR="00595CD3" w:rsidRPr="004A0BA6">
        <w:rPr>
          <w:rFonts w:ascii="Times New Roman" w:hAnsi="Times New Roman" w:cs="Times New Roman"/>
        </w:rPr>
        <w:t xml:space="preserve">I am choosing something different.  I want to </w:t>
      </w:r>
      <w:r w:rsidR="00094DE6" w:rsidRPr="004A0BA6">
        <w:rPr>
          <w:rFonts w:ascii="Times New Roman" w:hAnsi="Times New Roman" w:cs="Times New Roman"/>
        </w:rPr>
        <w:t xml:space="preserve">live by the unfolding narrative of the </w:t>
      </w:r>
      <w:r w:rsidR="0054353C" w:rsidRPr="004A0BA6">
        <w:rPr>
          <w:rFonts w:ascii="Times New Roman" w:hAnsi="Times New Roman" w:cs="Times New Roman"/>
        </w:rPr>
        <w:t xml:space="preserve">lives in the </w:t>
      </w:r>
      <w:r w:rsidR="00094DE6" w:rsidRPr="004A0BA6">
        <w:rPr>
          <w:rFonts w:ascii="Times New Roman" w:hAnsi="Times New Roman" w:cs="Times New Roman"/>
        </w:rPr>
        <w:t>Bible</w:t>
      </w:r>
      <w:r w:rsidR="00595CD3" w:rsidRPr="004A0BA6">
        <w:rPr>
          <w:rFonts w:ascii="Times New Roman" w:hAnsi="Times New Roman" w:cs="Times New Roman"/>
        </w:rPr>
        <w:t>,</w:t>
      </w:r>
      <w:r w:rsidR="00094DE6" w:rsidRPr="004A0BA6">
        <w:rPr>
          <w:rFonts w:ascii="Times New Roman" w:hAnsi="Times New Roman" w:cs="Times New Roman"/>
        </w:rPr>
        <w:t xml:space="preserve"> which </w:t>
      </w:r>
      <w:r w:rsidR="00093146" w:rsidRPr="004A0BA6">
        <w:rPr>
          <w:rFonts w:ascii="Times New Roman" w:hAnsi="Times New Roman" w:cs="Times New Roman"/>
        </w:rPr>
        <w:t>is The Story (from beginning to end) that</w:t>
      </w:r>
      <w:r w:rsidR="007D2A7C" w:rsidRPr="004A0BA6">
        <w:rPr>
          <w:rFonts w:ascii="Times New Roman" w:hAnsi="Times New Roman" w:cs="Times New Roman"/>
        </w:rPr>
        <w:t xml:space="preserve"> continually</w:t>
      </w:r>
      <w:r w:rsidR="00093146" w:rsidRPr="004A0BA6">
        <w:rPr>
          <w:rFonts w:ascii="Times New Roman" w:hAnsi="Times New Roman" w:cs="Times New Roman"/>
        </w:rPr>
        <w:t xml:space="preserve"> </w:t>
      </w:r>
      <w:r w:rsidR="00094DE6" w:rsidRPr="004A0BA6">
        <w:rPr>
          <w:rFonts w:ascii="Times New Roman" w:hAnsi="Times New Roman" w:cs="Times New Roman"/>
        </w:rPr>
        <w:t>invites us into a relationship with a loving God</w:t>
      </w:r>
      <w:r w:rsidR="00595CD3" w:rsidRPr="004A0BA6">
        <w:rPr>
          <w:rFonts w:ascii="Times New Roman" w:hAnsi="Times New Roman" w:cs="Times New Roman"/>
        </w:rPr>
        <w:t>, and which in the end reveals to us the capacity to accept all of reality, God, ourselves, our neighbors, strangers, our enemies, all other people and a</w:t>
      </w:r>
      <w:r w:rsidR="00093146" w:rsidRPr="004A0BA6">
        <w:rPr>
          <w:rFonts w:ascii="Times New Roman" w:hAnsi="Times New Roman" w:cs="Times New Roman"/>
        </w:rPr>
        <w:t>ll of creation just as they are</w:t>
      </w:r>
      <w:r w:rsidR="0054353C" w:rsidRPr="004A0BA6">
        <w:rPr>
          <w:rFonts w:ascii="Times New Roman" w:hAnsi="Times New Roman" w:cs="Times New Roman"/>
        </w:rPr>
        <w:t>, just as we are</w:t>
      </w:r>
      <w:r w:rsidR="00093146" w:rsidRPr="004A0BA6">
        <w:rPr>
          <w:rFonts w:ascii="Times New Roman" w:hAnsi="Times New Roman" w:cs="Times New Roman"/>
        </w:rPr>
        <w:t xml:space="preserve"> and to find hope and love and redemption.</w:t>
      </w:r>
      <w:r w:rsidR="00E266BB" w:rsidRPr="004A0BA6">
        <w:rPr>
          <w:rFonts w:ascii="Times New Roman" w:hAnsi="Times New Roman" w:cs="Times New Roman"/>
        </w:rPr>
        <w:t xml:space="preserve">  That’s the narrative I want to live by.</w:t>
      </w:r>
      <w:r w:rsidRPr="004A0BA6">
        <w:rPr>
          <w:rFonts w:ascii="Times New Roman" w:hAnsi="Times New Roman" w:cs="Times New Roman"/>
        </w:rPr>
        <w:t>"</w:t>
      </w:r>
    </w:p>
    <w:p w:rsidR="0054353C" w:rsidRPr="004A0BA6" w:rsidRDefault="00093146">
      <w:pPr>
        <w:rPr>
          <w:rFonts w:ascii="Times New Roman" w:hAnsi="Times New Roman" w:cs="Times New Roman"/>
        </w:rPr>
      </w:pPr>
      <w:r w:rsidRPr="004A0BA6">
        <w:rPr>
          <w:rFonts w:ascii="Times New Roman" w:hAnsi="Times New Roman" w:cs="Times New Roman"/>
        </w:rPr>
        <w:t xml:space="preserve">“Good answer,” she said.  And </w:t>
      </w:r>
      <w:r w:rsidR="0054353C" w:rsidRPr="004A0BA6">
        <w:rPr>
          <w:rFonts w:ascii="Times New Roman" w:hAnsi="Times New Roman" w:cs="Times New Roman"/>
        </w:rPr>
        <w:t xml:space="preserve">then </w:t>
      </w:r>
      <w:r w:rsidRPr="004A0BA6">
        <w:rPr>
          <w:rFonts w:ascii="Times New Roman" w:hAnsi="Times New Roman" w:cs="Times New Roman"/>
        </w:rPr>
        <w:t>we laughed.</w:t>
      </w:r>
    </w:p>
    <w:p w:rsidR="0054353C" w:rsidRPr="004A0BA6" w:rsidRDefault="0054353C">
      <w:pPr>
        <w:rPr>
          <w:rFonts w:ascii="Times New Roman" w:hAnsi="Times New Roman" w:cs="Times New Roman"/>
        </w:rPr>
      </w:pPr>
      <w:r w:rsidRPr="004A0BA6">
        <w:rPr>
          <w:rFonts w:ascii="Times New Roman" w:hAnsi="Times New Roman" w:cs="Times New Roman"/>
        </w:rPr>
        <w:t>We are in the middle of one of the Paul’s defining stories, a</w:t>
      </w:r>
      <w:r w:rsidR="007D2A7C" w:rsidRPr="004A0BA6">
        <w:rPr>
          <w:rFonts w:ascii="Times New Roman" w:hAnsi="Times New Roman" w:cs="Times New Roman"/>
        </w:rPr>
        <w:t xml:space="preserve"> story that will define our lives</w:t>
      </w:r>
      <w:r w:rsidRPr="004A0BA6">
        <w:rPr>
          <w:rFonts w:ascii="Times New Roman" w:hAnsi="Times New Roman" w:cs="Times New Roman"/>
        </w:rPr>
        <w:t xml:space="preserve"> as well.</w:t>
      </w:r>
    </w:p>
    <w:p w:rsidR="007D2A7C" w:rsidRPr="004A0BA6" w:rsidRDefault="0054353C">
      <w:pPr>
        <w:rPr>
          <w:rFonts w:ascii="Times New Roman" w:hAnsi="Times New Roman" w:cs="Times New Roman"/>
        </w:rPr>
      </w:pPr>
      <w:r w:rsidRPr="004A0BA6">
        <w:rPr>
          <w:rFonts w:ascii="Times New Roman" w:hAnsi="Times New Roman" w:cs="Times New Roman"/>
        </w:rPr>
        <w:t xml:space="preserve">Paul has just left the first general church council in Jerusalem (Acts 15) and is resuming his missionary activities, fortified by the growing understanding that the Christ is for all, not just the Jewish nation.  </w:t>
      </w:r>
      <w:r w:rsidR="00E307B7" w:rsidRPr="004A0BA6">
        <w:rPr>
          <w:rFonts w:ascii="Times New Roman" w:hAnsi="Times New Roman" w:cs="Times New Roman"/>
        </w:rPr>
        <w:t xml:space="preserve">He is stoked.  And he is keeping up with his Blog….his travel log. </w:t>
      </w:r>
      <w:r w:rsidRPr="004A0BA6">
        <w:rPr>
          <w:rFonts w:ascii="Times New Roman" w:hAnsi="Times New Roman" w:cs="Times New Roman"/>
        </w:rPr>
        <w:t>He is heading west from Jerusalem and has traveled through the Roman provinces of Syria and Cilicia, and then into Asia Minor (pres</w:t>
      </w:r>
      <w:r w:rsidR="007D2A7C" w:rsidRPr="004A0BA6">
        <w:rPr>
          <w:rFonts w:ascii="Times New Roman" w:hAnsi="Times New Roman" w:cs="Times New Roman"/>
        </w:rPr>
        <w:t xml:space="preserve">ent day Turkey). </w:t>
      </w:r>
      <w:r w:rsidR="00D233A7" w:rsidRPr="004A0BA6">
        <w:rPr>
          <w:rFonts w:ascii="Times New Roman" w:hAnsi="Times New Roman" w:cs="Times New Roman"/>
        </w:rPr>
        <w:t xml:space="preserve"> Paul has lots of ideas of what should come next. </w:t>
      </w:r>
      <w:r w:rsidR="007D2A7C" w:rsidRPr="004A0BA6">
        <w:rPr>
          <w:rFonts w:ascii="Times New Roman" w:hAnsi="Times New Roman" w:cs="Times New Roman"/>
        </w:rPr>
        <w:t>While in Troas</w:t>
      </w:r>
      <w:r w:rsidR="00E307B7" w:rsidRPr="004A0BA6">
        <w:rPr>
          <w:rFonts w:ascii="Times New Roman" w:hAnsi="Times New Roman" w:cs="Times New Roman"/>
        </w:rPr>
        <w:t>, Paul</w:t>
      </w:r>
      <w:r w:rsidRPr="004A0BA6">
        <w:rPr>
          <w:rFonts w:ascii="Times New Roman" w:hAnsi="Times New Roman" w:cs="Times New Roman"/>
        </w:rPr>
        <w:t xml:space="preserve"> wants to travel north but tells us that he is </w:t>
      </w:r>
      <w:r w:rsidR="007D2A7C" w:rsidRPr="004A0BA6">
        <w:rPr>
          <w:rFonts w:ascii="Times New Roman" w:hAnsi="Times New Roman" w:cs="Times New Roman"/>
        </w:rPr>
        <w:t>“forbidden by the Holy S</w:t>
      </w:r>
      <w:r w:rsidR="00E266BB" w:rsidRPr="004A0BA6">
        <w:rPr>
          <w:rFonts w:ascii="Times New Roman" w:hAnsi="Times New Roman" w:cs="Times New Roman"/>
        </w:rPr>
        <w:t xml:space="preserve">pirit” </w:t>
      </w:r>
      <w:r w:rsidR="006F1570" w:rsidRPr="004A0BA6">
        <w:rPr>
          <w:rFonts w:ascii="Times New Roman" w:hAnsi="Times New Roman" w:cs="Times New Roman"/>
        </w:rPr>
        <w:t>…..</w:t>
      </w:r>
      <w:r w:rsidR="00E266BB" w:rsidRPr="004A0BA6">
        <w:rPr>
          <w:rFonts w:ascii="Times New Roman" w:hAnsi="Times New Roman" w:cs="Times New Roman"/>
        </w:rPr>
        <w:t xml:space="preserve">twice.   Think of God as “cooling Paul’s </w:t>
      </w:r>
      <w:r w:rsidR="007D2A7C" w:rsidRPr="004A0BA6">
        <w:rPr>
          <w:rFonts w:ascii="Times New Roman" w:hAnsi="Times New Roman" w:cs="Times New Roman"/>
        </w:rPr>
        <w:t>heels.”</w:t>
      </w:r>
    </w:p>
    <w:p w:rsidR="007D2A7C" w:rsidRPr="004A0BA6" w:rsidRDefault="009338AF">
      <w:pPr>
        <w:rPr>
          <w:rFonts w:ascii="Times New Roman" w:hAnsi="Times New Roman" w:cs="Times New Roman"/>
        </w:rPr>
      </w:pPr>
      <w:r w:rsidRPr="004A0BA6">
        <w:rPr>
          <w:rFonts w:ascii="Times New Roman" w:hAnsi="Times New Roman" w:cs="Times New Roman"/>
        </w:rPr>
        <w:lastRenderedPageBreak/>
        <w:t>And then Paul</w:t>
      </w:r>
      <w:r w:rsidR="007D2A7C" w:rsidRPr="004A0BA6">
        <w:rPr>
          <w:rFonts w:ascii="Times New Roman" w:hAnsi="Times New Roman" w:cs="Times New Roman"/>
        </w:rPr>
        <w:t xml:space="preserve"> has a dream</w:t>
      </w:r>
      <w:r w:rsidR="00E307B7" w:rsidRPr="004A0BA6">
        <w:rPr>
          <w:rFonts w:ascii="Times New Roman" w:hAnsi="Times New Roman" w:cs="Times New Roman"/>
        </w:rPr>
        <w:t xml:space="preserve"> at night</w:t>
      </w:r>
      <w:r w:rsidR="007D2A7C" w:rsidRPr="004A0BA6">
        <w:rPr>
          <w:rFonts w:ascii="Times New Roman" w:hAnsi="Times New Roman" w:cs="Times New Roman"/>
        </w:rPr>
        <w:t>, a vision, and a man comes to him pleading with him, “Come over to Macedonia and help us.”</w:t>
      </w:r>
    </w:p>
    <w:p w:rsidR="0091493D" w:rsidRPr="004A0BA6" w:rsidRDefault="007D2A7C">
      <w:pPr>
        <w:rPr>
          <w:rFonts w:ascii="Times New Roman" w:hAnsi="Times New Roman" w:cs="Times New Roman"/>
        </w:rPr>
      </w:pPr>
      <w:r w:rsidRPr="004A0BA6">
        <w:rPr>
          <w:rFonts w:ascii="Times New Roman" w:hAnsi="Times New Roman" w:cs="Times New Roman"/>
        </w:rPr>
        <w:t>This is unimaginable for Paul.  He is being invited to Greece, to Europe, deep, deep, d</w:t>
      </w:r>
      <w:r w:rsidR="0091493D" w:rsidRPr="004A0BA6">
        <w:rPr>
          <w:rFonts w:ascii="Times New Roman" w:hAnsi="Times New Roman" w:cs="Times New Roman"/>
        </w:rPr>
        <w:t>eep into the Roman Rule.  Really?!?</w:t>
      </w:r>
      <w:r w:rsidR="00F54AF4" w:rsidRPr="004A0BA6">
        <w:rPr>
          <w:rFonts w:ascii="Times New Roman" w:hAnsi="Times New Roman" w:cs="Times New Roman"/>
        </w:rPr>
        <w:t xml:space="preserve"> He is already on the</w:t>
      </w:r>
      <w:r w:rsidR="00E307B7" w:rsidRPr="004A0BA6">
        <w:rPr>
          <w:rFonts w:ascii="Times New Roman" w:hAnsi="Times New Roman" w:cs="Times New Roman"/>
        </w:rPr>
        <w:t xml:space="preserve"> western frontier of Asia Mino</w:t>
      </w:r>
      <w:r w:rsidR="00F54AF4" w:rsidRPr="004A0BA6">
        <w:rPr>
          <w:rFonts w:ascii="Times New Roman" w:hAnsi="Times New Roman" w:cs="Times New Roman"/>
        </w:rPr>
        <w:t xml:space="preserve">r. He will be </w:t>
      </w:r>
      <w:r w:rsidRPr="004A0BA6">
        <w:rPr>
          <w:rFonts w:ascii="Times New Roman" w:hAnsi="Times New Roman" w:cs="Times New Roman"/>
        </w:rPr>
        <w:t>so far away from home and culture</w:t>
      </w:r>
      <w:r w:rsidR="00E307B7" w:rsidRPr="004A0BA6">
        <w:rPr>
          <w:rFonts w:ascii="Times New Roman" w:hAnsi="Times New Roman" w:cs="Times New Roman"/>
        </w:rPr>
        <w:t xml:space="preserve"> if he travels across the Aegean Sea</w:t>
      </w:r>
      <w:r w:rsidRPr="004A0BA6">
        <w:rPr>
          <w:rFonts w:ascii="Times New Roman" w:hAnsi="Times New Roman" w:cs="Times New Roman"/>
        </w:rPr>
        <w:t xml:space="preserve">.  </w:t>
      </w:r>
      <w:r w:rsidR="00E307B7" w:rsidRPr="004A0BA6">
        <w:rPr>
          <w:rFonts w:ascii="Times New Roman" w:hAnsi="Times New Roman" w:cs="Times New Roman"/>
        </w:rPr>
        <w:t>Just as D</w:t>
      </w:r>
      <w:r w:rsidRPr="004A0BA6">
        <w:rPr>
          <w:rFonts w:ascii="Times New Roman" w:hAnsi="Times New Roman" w:cs="Times New Roman"/>
        </w:rPr>
        <w:t>orothy tells T</w:t>
      </w:r>
      <w:r w:rsidR="00E307B7" w:rsidRPr="004A0BA6">
        <w:rPr>
          <w:rFonts w:ascii="Times New Roman" w:hAnsi="Times New Roman" w:cs="Times New Roman"/>
        </w:rPr>
        <w:t>oto, “we’re no longer in Kansas,</w:t>
      </w:r>
      <w:r w:rsidRPr="004A0BA6">
        <w:rPr>
          <w:rFonts w:ascii="Times New Roman" w:hAnsi="Times New Roman" w:cs="Times New Roman"/>
        </w:rPr>
        <w:t>”</w:t>
      </w:r>
      <w:r w:rsidR="00E307B7" w:rsidRPr="004A0BA6">
        <w:rPr>
          <w:rFonts w:ascii="Times New Roman" w:hAnsi="Times New Roman" w:cs="Times New Roman"/>
        </w:rPr>
        <w:t xml:space="preserve"> </w:t>
      </w:r>
      <w:r w:rsidR="006F1570" w:rsidRPr="004A0BA6">
        <w:rPr>
          <w:rFonts w:ascii="Times New Roman" w:hAnsi="Times New Roman" w:cs="Times New Roman"/>
        </w:rPr>
        <w:t xml:space="preserve">I imagine </w:t>
      </w:r>
      <w:r w:rsidR="00E307B7" w:rsidRPr="004A0BA6">
        <w:rPr>
          <w:rFonts w:ascii="Times New Roman" w:hAnsi="Times New Roman" w:cs="Times New Roman"/>
        </w:rPr>
        <w:t xml:space="preserve">Paul </w:t>
      </w:r>
      <w:r w:rsidR="006F1570" w:rsidRPr="004A0BA6">
        <w:rPr>
          <w:rFonts w:ascii="Times New Roman" w:hAnsi="Times New Roman" w:cs="Times New Roman"/>
        </w:rPr>
        <w:t>telling Timot</w:t>
      </w:r>
      <w:r w:rsidR="004B0A78">
        <w:rPr>
          <w:rFonts w:ascii="Times New Roman" w:hAnsi="Times New Roman" w:cs="Times New Roman"/>
        </w:rPr>
        <w:t>hy, his travel partner, that “we’re no longer in a known land</w:t>
      </w:r>
      <w:r w:rsidR="00E307B7" w:rsidRPr="004A0BA6">
        <w:rPr>
          <w:rFonts w:ascii="Times New Roman" w:hAnsi="Times New Roman" w:cs="Times New Roman"/>
        </w:rPr>
        <w:t>.</w:t>
      </w:r>
      <w:r w:rsidR="004B0A78">
        <w:rPr>
          <w:rFonts w:ascii="Times New Roman" w:hAnsi="Times New Roman" w:cs="Times New Roman"/>
        </w:rPr>
        <w:t>”</w:t>
      </w:r>
      <w:r w:rsidR="006F1570" w:rsidRPr="004A0BA6">
        <w:rPr>
          <w:rFonts w:ascii="Times New Roman" w:hAnsi="Times New Roman" w:cs="Times New Roman"/>
        </w:rPr>
        <w:t xml:space="preserve">  Could God really want them</w:t>
      </w:r>
      <w:r w:rsidR="00CB14A9" w:rsidRPr="004A0BA6">
        <w:rPr>
          <w:rFonts w:ascii="Times New Roman" w:hAnsi="Times New Roman" w:cs="Times New Roman"/>
        </w:rPr>
        <w:t xml:space="preserve"> to venture this far away?  Their</w:t>
      </w:r>
      <w:r w:rsidRPr="004A0BA6">
        <w:rPr>
          <w:rFonts w:ascii="Times New Roman" w:hAnsi="Times New Roman" w:cs="Times New Roman"/>
        </w:rPr>
        <w:t xml:space="preserve"> people are not going to be in Philippi.  </w:t>
      </w:r>
      <w:r w:rsidR="00E307B7" w:rsidRPr="004A0BA6">
        <w:rPr>
          <w:rFonts w:ascii="Times New Roman" w:hAnsi="Times New Roman" w:cs="Times New Roman"/>
        </w:rPr>
        <w:t xml:space="preserve">But trusting in the Holy Spirit, Paul </w:t>
      </w:r>
      <w:r w:rsidR="006F1570" w:rsidRPr="004A0BA6">
        <w:rPr>
          <w:rFonts w:ascii="Times New Roman" w:hAnsi="Times New Roman" w:cs="Times New Roman"/>
        </w:rPr>
        <w:t>and Timothy go</w:t>
      </w:r>
      <w:r w:rsidR="00E307B7" w:rsidRPr="004A0BA6">
        <w:rPr>
          <w:rFonts w:ascii="Times New Roman" w:hAnsi="Times New Roman" w:cs="Times New Roman"/>
        </w:rPr>
        <w:t xml:space="preserve">… </w:t>
      </w:r>
      <w:r w:rsidR="0091493D" w:rsidRPr="004A0BA6">
        <w:rPr>
          <w:rFonts w:ascii="Times New Roman" w:hAnsi="Times New Roman" w:cs="Times New Roman"/>
        </w:rPr>
        <w:t xml:space="preserve">this is </w:t>
      </w:r>
      <w:r w:rsidR="00E307B7" w:rsidRPr="004A0BA6">
        <w:rPr>
          <w:rFonts w:ascii="Times New Roman" w:hAnsi="Times New Roman" w:cs="Times New Roman"/>
        </w:rPr>
        <w:t>a tremendous leap of faith</w:t>
      </w:r>
      <w:r w:rsidR="006F1570" w:rsidRPr="004A0BA6">
        <w:rPr>
          <w:rFonts w:ascii="Times New Roman" w:hAnsi="Times New Roman" w:cs="Times New Roman"/>
        </w:rPr>
        <w:t>:  they are</w:t>
      </w:r>
      <w:r w:rsidR="0091493D" w:rsidRPr="004A0BA6">
        <w:rPr>
          <w:rFonts w:ascii="Times New Roman" w:hAnsi="Times New Roman" w:cs="Times New Roman"/>
        </w:rPr>
        <w:t xml:space="preserve"> no longer “scripting” God’s visi</w:t>
      </w:r>
      <w:r w:rsidR="006F1570" w:rsidRPr="004A0BA6">
        <w:rPr>
          <w:rFonts w:ascii="Times New Roman" w:hAnsi="Times New Roman" w:cs="Times New Roman"/>
        </w:rPr>
        <w:t>on, but “receiving” it and</w:t>
      </w:r>
      <w:r w:rsidR="0091493D" w:rsidRPr="004A0BA6">
        <w:rPr>
          <w:rFonts w:ascii="Times New Roman" w:hAnsi="Times New Roman" w:cs="Times New Roman"/>
        </w:rPr>
        <w:t xml:space="preserve"> following</w:t>
      </w:r>
      <w:r w:rsidR="006F1570" w:rsidRPr="004A0BA6">
        <w:rPr>
          <w:rFonts w:ascii="Times New Roman" w:hAnsi="Times New Roman" w:cs="Times New Roman"/>
        </w:rPr>
        <w:t xml:space="preserve"> it </w:t>
      </w:r>
      <w:r w:rsidR="00CB14A9" w:rsidRPr="004A0BA6">
        <w:rPr>
          <w:rFonts w:ascii="Times New Roman" w:hAnsi="Times New Roman" w:cs="Times New Roman"/>
        </w:rPr>
        <w:t xml:space="preserve">to </w:t>
      </w:r>
      <w:r w:rsidR="006F1570" w:rsidRPr="004A0BA6">
        <w:rPr>
          <w:rFonts w:ascii="Times New Roman" w:hAnsi="Times New Roman" w:cs="Times New Roman"/>
        </w:rPr>
        <w:t>the ends of the earth</w:t>
      </w:r>
      <w:r w:rsidR="0091493D" w:rsidRPr="004A0BA6">
        <w:rPr>
          <w:rFonts w:ascii="Times New Roman" w:hAnsi="Times New Roman" w:cs="Times New Roman"/>
        </w:rPr>
        <w:t>.</w:t>
      </w:r>
      <w:r w:rsidR="00D233A7" w:rsidRPr="004A0BA6">
        <w:rPr>
          <w:rFonts w:ascii="Times New Roman" w:hAnsi="Times New Roman" w:cs="Times New Roman"/>
        </w:rPr>
        <w:t xml:space="preserve">  They are in God’s hands.</w:t>
      </w:r>
    </w:p>
    <w:p w:rsidR="00CB14A9" w:rsidRPr="004A0BA6" w:rsidRDefault="0091493D">
      <w:pPr>
        <w:rPr>
          <w:rFonts w:ascii="Times New Roman" w:hAnsi="Times New Roman" w:cs="Times New Roman"/>
        </w:rPr>
      </w:pPr>
      <w:r w:rsidRPr="004A0BA6">
        <w:rPr>
          <w:rFonts w:ascii="Times New Roman" w:hAnsi="Times New Roman" w:cs="Times New Roman"/>
        </w:rPr>
        <w:t xml:space="preserve">When </w:t>
      </w:r>
      <w:r w:rsidR="006F1570" w:rsidRPr="004A0BA6">
        <w:rPr>
          <w:rFonts w:ascii="Times New Roman" w:hAnsi="Times New Roman" w:cs="Times New Roman"/>
        </w:rPr>
        <w:t>t</w:t>
      </w:r>
      <w:r w:rsidRPr="004A0BA6">
        <w:rPr>
          <w:rFonts w:ascii="Times New Roman" w:hAnsi="Times New Roman" w:cs="Times New Roman"/>
        </w:rPr>
        <w:t>he</w:t>
      </w:r>
      <w:r w:rsidR="006F1570" w:rsidRPr="004A0BA6">
        <w:rPr>
          <w:rFonts w:ascii="Times New Roman" w:hAnsi="Times New Roman" w:cs="Times New Roman"/>
        </w:rPr>
        <w:t xml:space="preserve">y get </w:t>
      </w:r>
      <w:r w:rsidRPr="004A0BA6">
        <w:rPr>
          <w:rFonts w:ascii="Times New Roman" w:hAnsi="Times New Roman" w:cs="Times New Roman"/>
        </w:rPr>
        <w:t>to Philippi, t</w:t>
      </w:r>
      <w:r w:rsidR="006F1570" w:rsidRPr="004A0BA6">
        <w:rPr>
          <w:rFonts w:ascii="Times New Roman" w:hAnsi="Times New Roman" w:cs="Times New Roman"/>
        </w:rPr>
        <w:t xml:space="preserve">he leading city of the district of Macedonia, a town founded by Philip the father of Alexander the Great, they find </w:t>
      </w:r>
      <w:r w:rsidRPr="004A0BA6">
        <w:rPr>
          <w:rFonts w:ascii="Times New Roman" w:hAnsi="Times New Roman" w:cs="Times New Roman"/>
        </w:rPr>
        <w:t xml:space="preserve">no synagogues to visit, </w:t>
      </w:r>
      <w:r w:rsidR="006F1570" w:rsidRPr="004A0BA6">
        <w:rPr>
          <w:rFonts w:ascii="Times New Roman" w:hAnsi="Times New Roman" w:cs="Times New Roman"/>
        </w:rPr>
        <w:t xml:space="preserve">(of course) </w:t>
      </w:r>
      <w:r w:rsidRPr="004A0BA6">
        <w:rPr>
          <w:rFonts w:ascii="Times New Roman" w:hAnsi="Times New Roman" w:cs="Times New Roman"/>
        </w:rPr>
        <w:t xml:space="preserve">so </w:t>
      </w:r>
      <w:r w:rsidR="006F1570" w:rsidRPr="004A0BA6">
        <w:rPr>
          <w:rFonts w:ascii="Times New Roman" w:hAnsi="Times New Roman" w:cs="Times New Roman"/>
        </w:rPr>
        <w:t>t</w:t>
      </w:r>
      <w:r w:rsidRPr="004A0BA6">
        <w:rPr>
          <w:rFonts w:ascii="Times New Roman" w:hAnsi="Times New Roman" w:cs="Times New Roman"/>
        </w:rPr>
        <w:t>he</w:t>
      </w:r>
      <w:r w:rsidR="006F1570" w:rsidRPr="004A0BA6">
        <w:rPr>
          <w:rFonts w:ascii="Times New Roman" w:hAnsi="Times New Roman" w:cs="Times New Roman"/>
        </w:rPr>
        <w:t>y go to a place of prayer outside the gate</w:t>
      </w:r>
      <w:r w:rsidR="00CB14A9" w:rsidRPr="004A0BA6">
        <w:rPr>
          <w:rFonts w:ascii="Times New Roman" w:hAnsi="Times New Roman" w:cs="Times New Roman"/>
        </w:rPr>
        <w:t xml:space="preserve"> where women had gathered for prayer.</w:t>
      </w:r>
      <w:r w:rsidR="004B0A78">
        <w:rPr>
          <w:rFonts w:ascii="Times New Roman" w:hAnsi="Times New Roman" w:cs="Times New Roman"/>
        </w:rPr>
        <w:t xml:space="preserve"> This gathering is a completely foreign to Paul and Timothy.</w:t>
      </w:r>
      <w:r w:rsidR="00CB14A9" w:rsidRPr="004A0BA6">
        <w:rPr>
          <w:rFonts w:ascii="Times New Roman" w:hAnsi="Times New Roman" w:cs="Times New Roman"/>
        </w:rPr>
        <w:t xml:space="preserve">  </w:t>
      </w:r>
    </w:p>
    <w:p w:rsidR="00600C0F" w:rsidRPr="004A0BA6" w:rsidRDefault="00CB14A9">
      <w:pPr>
        <w:rPr>
          <w:rFonts w:ascii="Times New Roman" w:hAnsi="Times New Roman" w:cs="Times New Roman"/>
        </w:rPr>
      </w:pPr>
      <w:r w:rsidRPr="004A0BA6">
        <w:rPr>
          <w:rFonts w:ascii="Times New Roman" w:hAnsi="Times New Roman" w:cs="Times New Roman"/>
        </w:rPr>
        <w:t>And they meet Lydia, a seeker, a worshipper of God, not Jewish, but longing to connect with the Source of all Life.  She is a dealer of purple cloth</w:t>
      </w:r>
      <w:r w:rsidR="00600C0F" w:rsidRPr="004A0BA6">
        <w:rPr>
          <w:rFonts w:ascii="Times New Roman" w:hAnsi="Times New Roman" w:cs="Times New Roman"/>
        </w:rPr>
        <w:t>; as a dealer in purple cloth,</w:t>
      </w:r>
      <w:r w:rsidR="009338AF" w:rsidRPr="004A0BA6">
        <w:rPr>
          <w:rFonts w:ascii="Times New Roman" w:hAnsi="Times New Roman" w:cs="Times New Roman"/>
        </w:rPr>
        <w:t xml:space="preserve"> everyone </w:t>
      </w:r>
      <w:r w:rsidR="00600C0F" w:rsidRPr="004A0BA6">
        <w:rPr>
          <w:rFonts w:ascii="Times New Roman" w:hAnsi="Times New Roman" w:cs="Times New Roman"/>
        </w:rPr>
        <w:t xml:space="preserve">knows </w:t>
      </w:r>
      <w:r w:rsidR="009338AF" w:rsidRPr="004A0BA6">
        <w:rPr>
          <w:rFonts w:ascii="Times New Roman" w:hAnsi="Times New Roman" w:cs="Times New Roman"/>
        </w:rPr>
        <w:t>that she is wealthy and established</w:t>
      </w:r>
      <w:r w:rsidR="00600C0F" w:rsidRPr="004A0BA6">
        <w:rPr>
          <w:rFonts w:ascii="Times New Roman" w:hAnsi="Times New Roman" w:cs="Times New Roman"/>
        </w:rPr>
        <w:t>, rooted in elite society</w:t>
      </w:r>
      <w:r w:rsidRPr="004A0BA6">
        <w:rPr>
          <w:rFonts w:ascii="Times New Roman" w:hAnsi="Times New Roman" w:cs="Times New Roman"/>
        </w:rPr>
        <w:t xml:space="preserve">.  The </w:t>
      </w:r>
      <w:r w:rsidR="009338AF" w:rsidRPr="004A0BA6">
        <w:rPr>
          <w:rFonts w:ascii="Times New Roman" w:hAnsi="Times New Roman" w:cs="Times New Roman"/>
        </w:rPr>
        <w:t>Phoenicians</w:t>
      </w:r>
      <w:r w:rsidRPr="004A0BA6">
        <w:rPr>
          <w:rFonts w:ascii="Times New Roman" w:hAnsi="Times New Roman" w:cs="Times New Roman"/>
        </w:rPr>
        <w:t xml:space="preserve"> became rich when they discovered that by boiling mollusks and </w:t>
      </w:r>
      <w:r w:rsidR="009338AF" w:rsidRPr="004A0BA6">
        <w:rPr>
          <w:rFonts w:ascii="Times New Roman" w:hAnsi="Times New Roman" w:cs="Times New Roman"/>
        </w:rPr>
        <w:t xml:space="preserve">sea snails and letting them basically rot, producing an awful smell, and yet the result was a glorious purple dye.  It was an expensive process, which is why purple became the color for royalty.  </w:t>
      </w:r>
      <w:r w:rsidR="00600C0F" w:rsidRPr="004A0BA6">
        <w:rPr>
          <w:rFonts w:ascii="Times New Roman" w:hAnsi="Times New Roman" w:cs="Times New Roman"/>
        </w:rPr>
        <w:t xml:space="preserve">The dye is the hot export of the ancient world.  </w:t>
      </w:r>
      <w:r w:rsidR="009338AF" w:rsidRPr="004A0BA6">
        <w:rPr>
          <w:rFonts w:ascii="Times New Roman" w:hAnsi="Times New Roman" w:cs="Times New Roman"/>
        </w:rPr>
        <w:t xml:space="preserve">Lydia </w:t>
      </w:r>
      <w:r w:rsidR="00600C0F" w:rsidRPr="004A0BA6">
        <w:rPr>
          <w:rFonts w:ascii="Times New Roman" w:hAnsi="Times New Roman" w:cs="Times New Roman"/>
        </w:rPr>
        <w:t xml:space="preserve">is dealing with these textiles; as a lone woman, in her own right, with no man attached to her, she </w:t>
      </w:r>
      <w:r w:rsidR="009338AF" w:rsidRPr="004A0BA6">
        <w:rPr>
          <w:rFonts w:ascii="Times New Roman" w:hAnsi="Times New Roman" w:cs="Times New Roman"/>
        </w:rPr>
        <w:t>has power, lives by power and</w:t>
      </w:r>
      <w:r w:rsidR="00600C0F" w:rsidRPr="004A0BA6">
        <w:rPr>
          <w:rFonts w:ascii="Times New Roman" w:hAnsi="Times New Roman" w:cs="Times New Roman"/>
        </w:rPr>
        <w:t xml:space="preserve"> delegates power.  </w:t>
      </w:r>
      <w:r w:rsidR="009338AF" w:rsidRPr="004A0BA6">
        <w:rPr>
          <w:rFonts w:ascii="Times New Roman" w:hAnsi="Times New Roman" w:cs="Times New Roman"/>
        </w:rPr>
        <w:t xml:space="preserve"> </w:t>
      </w:r>
    </w:p>
    <w:p w:rsidR="00600C0F" w:rsidRPr="004A0BA6" w:rsidRDefault="00600C0F">
      <w:pPr>
        <w:rPr>
          <w:rFonts w:ascii="Times New Roman" w:hAnsi="Times New Roman" w:cs="Times New Roman"/>
        </w:rPr>
      </w:pPr>
      <w:r w:rsidRPr="004A0BA6">
        <w:rPr>
          <w:rFonts w:ascii="Times New Roman" w:hAnsi="Times New Roman" w:cs="Times New Roman"/>
        </w:rPr>
        <w:t xml:space="preserve">Yet, all the narratives of her society, pressing upon her, she ignores.   She is listening to her desire for God.  And there at the riverside, </w:t>
      </w:r>
      <w:r w:rsidR="00D233A7" w:rsidRPr="004A0BA6">
        <w:rPr>
          <w:rFonts w:ascii="Times New Roman" w:hAnsi="Times New Roman" w:cs="Times New Roman"/>
        </w:rPr>
        <w:t xml:space="preserve">as Paul and Timothy share the life of Christ, </w:t>
      </w:r>
      <w:r w:rsidRPr="004A0BA6">
        <w:rPr>
          <w:rFonts w:ascii="Times New Roman" w:hAnsi="Times New Roman" w:cs="Times New Roman"/>
        </w:rPr>
        <w:t xml:space="preserve">Lydia found the God who was finding her.  And Paul, out of his depth, </w:t>
      </w:r>
      <w:r w:rsidR="00D233A7" w:rsidRPr="004A0BA6">
        <w:rPr>
          <w:rFonts w:ascii="Times New Roman" w:hAnsi="Times New Roman" w:cs="Times New Roman"/>
        </w:rPr>
        <w:t xml:space="preserve">probably afraid, with no place to build his base, </w:t>
      </w:r>
      <w:r w:rsidR="00B36EFD" w:rsidRPr="004A0BA6">
        <w:rPr>
          <w:rFonts w:ascii="Times New Roman" w:hAnsi="Times New Roman" w:cs="Times New Roman"/>
        </w:rPr>
        <w:t xml:space="preserve">strangers everywhere, </w:t>
      </w:r>
      <w:r w:rsidRPr="004A0BA6">
        <w:rPr>
          <w:rFonts w:ascii="Times New Roman" w:hAnsi="Times New Roman" w:cs="Times New Roman"/>
        </w:rPr>
        <w:t>i</w:t>
      </w:r>
      <w:r w:rsidR="00D233A7" w:rsidRPr="004A0BA6">
        <w:rPr>
          <w:rFonts w:ascii="Times New Roman" w:hAnsi="Times New Roman" w:cs="Times New Roman"/>
        </w:rPr>
        <w:t>s invited to make his home in Lydia’s</w:t>
      </w:r>
      <w:r w:rsidRPr="004A0BA6">
        <w:rPr>
          <w:rFonts w:ascii="Times New Roman" w:hAnsi="Times New Roman" w:cs="Times New Roman"/>
        </w:rPr>
        <w:t xml:space="preserve"> home, a home he returns to often.  Paul</w:t>
      </w:r>
      <w:r w:rsidR="00D233A7" w:rsidRPr="004A0BA6">
        <w:rPr>
          <w:rFonts w:ascii="Times New Roman" w:hAnsi="Times New Roman" w:cs="Times New Roman"/>
        </w:rPr>
        <w:t>’</w:t>
      </w:r>
      <w:r w:rsidRPr="004A0BA6">
        <w:rPr>
          <w:rFonts w:ascii="Times New Roman" w:hAnsi="Times New Roman" w:cs="Times New Roman"/>
        </w:rPr>
        <w:t>s letter to the Philippians is filled with joy and thanksgiving because of all the generosity poured over him.</w:t>
      </w:r>
    </w:p>
    <w:p w:rsidR="00D233A7" w:rsidRPr="004A0BA6" w:rsidRDefault="00600C0F" w:rsidP="00D233A7">
      <w:pPr>
        <w:rPr>
          <w:rFonts w:ascii="Times New Roman" w:hAnsi="Times New Roman" w:cs="Times New Roman"/>
        </w:rPr>
      </w:pPr>
      <w:r w:rsidRPr="004A0BA6">
        <w:rPr>
          <w:rFonts w:ascii="Times New Roman" w:hAnsi="Times New Roman" w:cs="Times New Roman"/>
        </w:rPr>
        <w:t>Lydia was his first convert in Europe</w:t>
      </w:r>
      <w:r w:rsidR="00D233A7" w:rsidRPr="004A0BA6">
        <w:rPr>
          <w:rFonts w:ascii="Times New Roman" w:hAnsi="Times New Roman" w:cs="Times New Roman"/>
        </w:rPr>
        <w:t xml:space="preserve">.  This was no “chance” encounter. Here at the heart of the story, on the bank of the river, at the moment of intersection between human obedience and divine initiative, longing and grace meet. </w:t>
      </w:r>
      <w:r w:rsidR="00B36EFD" w:rsidRPr="004A0BA6">
        <w:rPr>
          <w:rStyle w:val="FootnoteReference"/>
          <w:rFonts w:ascii="Times New Roman" w:hAnsi="Times New Roman" w:cs="Times New Roman"/>
        </w:rPr>
        <w:footnoteReference w:id="1"/>
      </w:r>
    </w:p>
    <w:p w:rsidR="00D233A7" w:rsidRPr="004A0BA6" w:rsidRDefault="00D233A7">
      <w:pPr>
        <w:rPr>
          <w:rFonts w:ascii="Times New Roman" w:hAnsi="Times New Roman" w:cs="Times New Roman"/>
        </w:rPr>
      </w:pPr>
      <w:r w:rsidRPr="004A0BA6">
        <w:rPr>
          <w:rFonts w:ascii="Times New Roman" w:hAnsi="Times New Roman" w:cs="Times New Roman"/>
        </w:rPr>
        <w:t>And from then on, the whole Gentile world came to Paul.  We are Christians today because of his power to turn a world upside down with the love of Christ.</w:t>
      </w:r>
    </w:p>
    <w:p w:rsidR="004B0A78" w:rsidRDefault="00D233A7">
      <w:pPr>
        <w:rPr>
          <w:rFonts w:ascii="Times New Roman" w:hAnsi="Times New Roman" w:cs="Times New Roman"/>
        </w:rPr>
      </w:pPr>
      <w:r w:rsidRPr="004A0BA6">
        <w:rPr>
          <w:rFonts w:ascii="Times New Roman" w:hAnsi="Times New Roman" w:cs="Times New Roman"/>
        </w:rPr>
        <w:t xml:space="preserve">This is our story because All Saints’ is in the middle of discerning God’s call for us a community.  </w:t>
      </w:r>
      <w:r w:rsidR="009A039D" w:rsidRPr="004A0BA6">
        <w:rPr>
          <w:rFonts w:ascii="Times New Roman" w:hAnsi="Times New Roman" w:cs="Times New Roman"/>
        </w:rPr>
        <w:t xml:space="preserve">Like Paul, we are being asked to cross some deep waters and go to a new land…. A land called a parking lot.  </w:t>
      </w:r>
      <w:r w:rsidR="004B0A78">
        <w:rPr>
          <w:rFonts w:ascii="Times New Roman" w:hAnsi="Times New Roman" w:cs="Times New Roman"/>
        </w:rPr>
        <w:t>OK, I know it’s only next door, yet so foreign….</w:t>
      </w:r>
    </w:p>
    <w:p w:rsidR="009A039D" w:rsidRPr="004A0BA6" w:rsidRDefault="009A039D">
      <w:pPr>
        <w:rPr>
          <w:rFonts w:ascii="Times New Roman" w:hAnsi="Times New Roman" w:cs="Times New Roman"/>
        </w:rPr>
      </w:pPr>
      <w:r w:rsidRPr="004A0BA6">
        <w:rPr>
          <w:rFonts w:ascii="Times New Roman" w:hAnsi="Times New Roman" w:cs="Times New Roman"/>
        </w:rPr>
        <w:t>As you know, we will be purchasing the River Center to sustain a parking lot that we have always used, and now it will be ours.  Your vestry is busy at work as we discern next steps and we will be keeping you informed.</w:t>
      </w:r>
    </w:p>
    <w:p w:rsidR="009768E9" w:rsidRDefault="009A039D" w:rsidP="009A039D">
      <w:pPr>
        <w:rPr>
          <w:rFonts w:ascii="Times New Roman" w:hAnsi="Times New Roman" w:cs="Times New Roman"/>
        </w:rPr>
      </w:pPr>
      <w:r w:rsidRPr="004A0BA6">
        <w:rPr>
          <w:rFonts w:ascii="Times New Roman" w:hAnsi="Times New Roman" w:cs="Times New Roman"/>
        </w:rPr>
        <w:t xml:space="preserve">But I don’t think this is just about a parking lot, a “chance encounter.”  Somehow </w:t>
      </w:r>
      <w:r w:rsidR="004B0A78">
        <w:rPr>
          <w:rFonts w:ascii="Times New Roman" w:hAnsi="Times New Roman" w:cs="Times New Roman"/>
        </w:rPr>
        <w:t xml:space="preserve">(with God’s sense of humor) </w:t>
      </w:r>
      <w:r w:rsidRPr="004A0BA6">
        <w:rPr>
          <w:rFonts w:ascii="Times New Roman" w:hAnsi="Times New Roman" w:cs="Times New Roman"/>
        </w:rPr>
        <w:t>God’s dream for All Saints’ is coming to us wrapped up in a parking lot</w:t>
      </w:r>
      <w:r w:rsidR="004B0A78">
        <w:rPr>
          <w:rFonts w:ascii="Times New Roman" w:hAnsi="Times New Roman" w:cs="Times New Roman"/>
        </w:rPr>
        <w:t>,</w:t>
      </w:r>
      <w:r w:rsidRPr="004A0BA6">
        <w:rPr>
          <w:rFonts w:ascii="Times New Roman" w:hAnsi="Times New Roman" w:cs="Times New Roman"/>
        </w:rPr>
        <w:t xml:space="preserve"> and so we are in prayer, in discernment, need</w:t>
      </w:r>
      <w:r w:rsidR="004A0BA6">
        <w:rPr>
          <w:rFonts w:ascii="Times New Roman" w:hAnsi="Times New Roman" w:cs="Times New Roman"/>
        </w:rPr>
        <w:t>ing</w:t>
      </w:r>
      <w:r w:rsidRPr="004A0BA6">
        <w:rPr>
          <w:rFonts w:ascii="Times New Roman" w:hAnsi="Times New Roman" w:cs="Times New Roman"/>
        </w:rPr>
        <w:t xml:space="preserve"> to listen for all the ways God is calling us</w:t>
      </w:r>
      <w:r w:rsidR="004A0BA6">
        <w:rPr>
          <w:rFonts w:ascii="Times New Roman" w:hAnsi="Times New Roman" w:cs="Times New Roman"/>
        </w:rPr>
        <w:t xml:space="preserve"> to be.</w:t>
      </w:r>
    </w:p>
    <w:p w:rsidR="004A0BA6" w:rsidRDefault="004A0BA6" w:rsidP="009A039D">
      <w:pPr>
        <w:rPr>
          <w:rFonts w:ascii="Times New Roman" w:hAnsi="Times New Roman" w:cs="Times New Roman"/>
        </w:rPr>
      </w:pPr>
      <w:r>
        <w:rPr>
          <w:rFonts w:ascii="Times New Roman" w:hAnsi="Times New Roman" w:cs="Times New Roman"/>
        </w:rPr>
        <w:t xml:space="preserve">We </w:t>
      </w:r>
      <w:r w:rsidR="00FC27FD">
        <w:rPr>
          <w:rFonts w:ascii="Times New Roman" w:hAnsi="Times New Roman" w:cs="Times New Roman"/>
        </w:rPr>
        <w:t>are being practical, of course.  Paul and Timothy sailed across the Aegean Sea in a sturdy boat.  Yet,</w:t>
      </w:r>
      <w:r>
        <w:rPr>
          <w:rFonts w:ascii="Times New Roman" w:hAnsi="Times New Roman" w:cs="Times New Roman"/>
        </w:rPr>
        <w:t xml:space="preserve"> we are also like Paul and Timothy relying not on how we want to script God, but how we want to receive God’s gift to be uncomfortable, in a foreign land, not knowing exactly what will come next, </w:t>
      </w:r>
      <w:r w:rsidR="00FC27FD">
        <w:rPr>
          <w:rFonts w:ascii="Times New Roman" w:hAnsi="Times New Roman" w:cs="Times New Roman"/>
        </w:rPr>
        <w:t xml:space="preserve">and how we will find our way. </w:t>
      </w:r>
      <w:r w:rsidR="002B758C">
        <w:rPr>
          <w:rFonts w:ascii="Times New Roman" w:hAnsi="Times New Roman" w:cs="Times New Roman"/>
        </w:rPr>
        <w:t xml:space="preserve">We are in the middle of our story, an encounter </w:t>
      </w:r>
      <w:r w:rsidR="002B758C" w:rsidRPr="004A0BA6">
        <w:rPr>
          <w:rFonts w:ascii="Times New Roman" w:hAnsi="Times New Roman" w:cs="Times New Roman"/>
        </w:rPr>
        <w:t xml:space="preserve">between human obedience and divine initiative, </w:t>
      </w:r>
      <w:r w:rsidR="00A46C3A">
        <w:rPr>
          <w:rFonts w:ascii="Times New Roman" w:hAnsi="Times New Roman" w:cs="Times New Roman"/>
        </w:rPr>
        <w:t>where</w:t>
      </w:r>
      <w:r w:rsidR="002B758C">
        <w:rPr>
          <w:rFonts w:ascii="Times New Roman" w:hAnsi="Times New Roman" w:cs="Times New Roman"/>
        </w:rPr>
        <w:t xml:space="preserve"> </w:t>
      </w:r>
      <w:r w:rsidR="002B758C" w:rsidRPr="004A0BA6">
        <w:rPr>
          <w:rFonts w:ascii="Times New Roman" w:hAnsi="Times New Roman" w:cs="Times New Roman"/>
        </w:rPr>
        <w:t>longing and grace</w:t>
      </w:r>
      <w:r w:rsidR="00A46C3A">
        <w:rPr>
          <w:rFonts w:ascii="Times New Roman" w:hAnsi="Times New Roman" w:cs="Times New Roman"/>
        </w:rPr>
        <w:t xml:space="preserve"> meet. </w:t>
      </w:r>
      <w:r w:rsidR="00FC27FD">
        <w:rPr>
          <w:rFonts w:ascii="Times New Roman" w:hAnsi="Times New Roman" w:cs="Times New Roman"/>
        </w:rPr>
        <w:t xml:space="preserve"> It’</w:t>
      </w:r>
      <w:r w:rsidR="002B758C">
        <w:rPr>
          <w:rFonts w:ascii="Times New Roman" w:hAnsi="Times New Roman" w:cs="Times New Roman"/>
        </w:rPr>
        <w:t xml:space="preserve">s a great story- a great narrative that we live by:  </w:t>
      </w:r>
      <w:r w:rsidR="00FC27FD">
        <w:rPr>
          <w:rFonts w:ascii="Times New Roman" w:hAnsi="Times New Roman" w:cs="Times New Roman"/>
        </w:rPr>
        <w:t xml:space="preserve"> </w:t>
      </w:r>
      <w:r w:rsidR="00A46C3A">
        <w:rPr>
          <w:rFonts w:ascii="Times New Roman" w:hAnsi="Times New Roman" w:cs="Times New Roman"/>
        </w:rPr>
        <w:t xml:space="preserve">We trust that </w:t>
      </w:r>
      <w:r w:rsidR="00FC27FD">
        <w:rPr>
          <w:rFonts w:ascii="Times New Roman" w:hAnsi="Times New Roman" w:cs="Times New Roman"/>
        </w:rPr>
        <w:t>God is leading us.</w:t>
      </w:r>
    </w:p>
    <w:p w:rsidR="004B0A78" w:rsidRDefault="004B0A78" w:rsidP="009A039D">
      <w:pPr>
        <w:rPr>
          <w:rFonts w:ascii="Times New Roman" w:hAnsi="Times New Roman" w:cs="Times New Roman"/>
        </w:rPr>
      </w:pPr>
      <w:r>
        <w:rPr>
          <w:rFonts w:ascii="Times New Roman" w:hAnsi="Times New Roman" w:cs="Times New Roman"/>
        </w:rPr>
        <w:t>This is what Jesus means when he says that the Peace of Christ surpasses all understanding.  “Peace I leave with you, my peace I give to you.  I do not give to you as the world gives.  Do not let your hearts be troubled, do not let them be afraid.  I am with you always.”</w:t>
      </w:r>
    </w:p>
    <w:p w:rsidR="004B0A78" w:rsidRPr="004A0BA6" w:rsidRDefault="004B0A78" w:rsidP="009A039D">
      <w:pPr>
        <w:rPr>
          <w:rFonts w:ascii="Times New Roman" w:hAnsi="Times New Roman" w:cs="Times New Roman"/>
        </w:rPr>
      </w:pPr>
      <w:r>
        <w:rPr>
          <w:rFonts w:ascii="Times New Roman" w:hAnsi="Times New Roman" w:cs="Times New Roman"/>
        </w:rPr>
        <w:t>This is the gift of the great narrative by which we live.  AMEN.</w:t>
      </w:r>
    </w:p>
    <w:p w:rsidR="0058189B" w:rsidRPr="004A0BA6" w:rsidRDefault="0058189B">
      <w:pPr>
        <w:rPr>
          <w:rFonts w:ascii="Times New Roman" w:hAnsi="Times New Roman" w:cs="Times New Roman"/>
        </w:rPr>
      </w:pPr>
    </w:p>
    <w:p w:rsidR="0058189B" w:rsidRPr="004A0BA6" w:rsidRDefault="0058189B">
      <w:pPr>
        <w:rPr>
          <w:rFonts w:ascii="Times New Roman" w:hAnsi="Times New Roman" w:cs="Times New Roman"/>
        </w:rPr>
      </w:pPr>
      <w:r w:rsidRPr="004A0BA6">
        <w:rPr>
          <w:rFonts w:ascii="Times New Roman" w:hAnsi="Times New Roman" w:cs="Times New Roman"/>
        </w:rPr>
        <w:tab/>
      </w:r>
      <w:r w:rsidRPr="004A0BA6">
        <w:rPr>
          <w:rFonts w:ascii="Times New Roman" w:hAnsi="Times New Roman" w:cs="Times New Roman"/>
        </w:rPr>
        <w:tab/>
      </w:r>
      <w:r w:rsidRPr="004A0BA6">
        <w:rPr>
          <w:rFonts w:ascii="Times New Roman" w:hAnsi="Times New Roman" w:cs="Times New Roman"/>
        </w:rPr>
        <w:tab/>
      </w:r>
      <w:r w:rsidRPr="004A0BA6">
        <w:rPr>
          <w:rFonts w:ascii="Times New Roman" w:hAnsi="Times New Roman" w:cs="Times New Roman"/>
        </w:rPr>
        <w:tab/>
      </w:r>
      <w:r w:rsidRPr="004A0BA6">
        <w:rPr>
          <w:rFonts w:ascii="Times New Roman" w:hAnsi="Times New Roman" w:cs="Times New Roman"/>
        </w:rPr>
        <w:tab/>
      </w:r>
    </w:p>
    <w:sectPr w:rsidR="0058189B" w:rsidRPr="004A0BA6" w:rsidSect="0058189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AAC" w:rsidRDefault="00B70AAC">
      <w:pPr>
        <w:spacing w:after="0"/>
      </w:pPr>
      <w:r>
        <w:separator/>
      </w:r>
    </w:p>
  </w:endnote>
  <w:endnote w:type="continuationSeparator" w:id="0">
    <w:p w:rsidR="00B70AAC" w:rsidRDefault="00B70A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AAC" w:rsidRDefault="00B70AAC">
      <w:pPr>
        <w:spacing w:after="0"/>
      </w:pPr>
      <w:r>
        <w:separator/>
      </w:r>
    </w:p>
  </w:footnote>
  <w:footnote w:type="continuationSeparator" w:id="0">
    <w:p w:rsidR="00B70AAC" w:rsidRDefault="00B70AAC">
      <w:pPr>
        <w:spacing w:after="0"/>
      </w:pPr>
      <w:r>
        <w:continuationSeparator/>
      </w:r>
    </w:p>
  </w:footnote>
  <w:footnote w:id="1">
    <w:p w:rsidR="00B36EFD" w:rsidRDefault="00B36EFD">
      <w:pPr>
        <w:pStyle w:val="FootnoteText"/>
      </w:pPr>
      <w:r>
        <w:rPr>
          <w:rStyle w:val="FootnoteReference"/>
        </w:rPr>
        <w:footnoteRef/>
      </w:r>
      <w:r>
        <w:t xml:space="preserve"> Bartlett, David., and Brown Taylor, Barbara, eds. </w:t>
      </w:r>
      <w:r w:rsidRPr="00B36EFD">
        <w:rPr>
          <w:i/>
        </w:rPr>
        <w:t>Feasting on the Word</w:t>
      </w:r>
      <w:r>
        <w:t>. Louisville: Westminster John Knox Press, 2009, p. 476.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41908"/>
      <w:docPartObj>
        <w:docPartGallery w:val="Page Numbers (Top of Page)"/>
        <w:docPartUnique/>
      </w:docPartObj>
    </w:sdtPr>
    <w:sdtEndPr>
      <w:rPr>
        <w:noProof/>
      </w:rPr>
    </w:sdtEndPr>
    <w:sdtContent>
      <w:p w:rsidR="004A0BA6" w:rsidRDefault="004A0BA6">
        <w:pPr>
          <w:pStyle w:val="Header"/>
          <w:jc w:val="right"/>
        </w:pPr>
        <w:r>
          <w:fldChar w:fldCharType="begin"/>
        </w:r>
        <w:r>
          <w:instrText xml:space="preserve"> PAGE   \* MERGEFORMAT </w:instrText>
        </w:r>
        <w:r>
          <w:fldChar w:fldCharType="separate"/>
        </w:r>
        <w:r w:rsidR="00B70AAC">
          <w:rPr>
            <w:noProof/>
          </w:rPr>
          <w:t>1</w:t>
        </w:r>
        <w:r>
          <w:rPr>
            <w:noProof/>
          </w:rPr>
          <w:fldChar w:fldCharType="end"/>
        </w:r>
      </w:p>
    </w:sdtContent>
  </w:sdt>
  <w:p w:rsidR="004A0BA6" w:rsidRDefault="004A0B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9B"/>
    <w:rsid w:val="00093146"/>
    <w:rsid w:val="00094DE6"/>
    <w:rsid w:val="002B758C"/>
    <w:rsid w:val="003A2F33"/>
    <w:rsid w:val="004A0BA6"/>
    <w:rsid w:val="004B0A78"/>
    <w:rsid w:val="004C2308"/>
    <w:rsid w:val="0054353C"/>
    <w:rsid w:val="0058189B"/>
    <w:rsid w:val="00595CD3"/>
    <w:rsid w:val="005D0345"/>
    <w:rsid w:val="00600C0F"/>
    <w:rsid w:val="006F1570"/>
    <w:rsid w:val="007D2A7C"/>
    <w:rsid w:val="0091493D"/>
    <w:rsid w:val="009338AF"/>
    <w:rsid w:val="009768E9"/>
    <w:rsid w:val="009A039D"/>
    <w:rsid w:val="009D0DF5"/>
    <w:rsid w:val="00A46C3A"/>
    <w:rsid w:val="00A6436F"/>
    <w:rsid w:val="00B36EFD"/>
    <w:rsid w:val="00B70AAC"/>
    <w:rsid w:val="00B70E55"/>
    <w:rsid w:val="00CB14A9"/>
    <w:rsid w:val="00CE2772"/>
    <w:rsid w:val="00D233A7"/>
    <w:rsid w:val="00E266BB"/>
    <w:rsid w:val="00E307B7"/>
    <w:rsid w:val="00F0353B"/>
    <w:rsid w:val="00F54AF4"/>
    <w:rsid w:val="00FC27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6EFD"/>
    <w:pPr>
      <w:spacing w:after="0"/>
    </w:pPr>
  </w:style>
  <w:style w:type="character" w:customStyle="1" w:styleId="FootnoteTextChar">
    <w:name w:val="Footnote Text Char"/>
    <w:basedOn w:val="DefaultParagraphFont"/>
    <w:link w:val="FootnoteText"/>
    <w:uiPriority w:val="99"/>
    <w:semiHidden/>
    <w:rsid w:val="00B36EFD"/>
  </w:style>
  <w:style w:type="character" w:styleId="FootnoteReference">
    <w:name w:val="footnote reference"/>
    <w:basedOn w:val="DefaultParagraphFont"/>
    <w:uiPriority w:val="99"/>
    <w:semiHidden/>
    <w:unhideWhenUsed/>
    <w:rsid w:val="00B36EFD"/>
    <w:rPr>
      <w:vertAlign w:val="superscript"/>
    </w:rPr>
  </w:style>
  <w:style w:type="paragraph" w:styleId="Header">
    <w:name w:val="header"/>
    <w:basedOn w:val="Normal"/>
    <w:link w:val="HeaderChar"/>
    <w:uiPriority w:val="99"/>
    <w:unhideWhenUsed/>
    <w:rsid w:val="004A0BA6"/>
    <w:pPr>
      <w:tabs>
        <w:tab w:val="center" w:pos="4680"/>
        <w:tab w:val="right" w:pos="9360"/>
      </w:tabs>
      <w:spacing w:after="0"/>
    </w:pPr>
  </w:style>
  <w:style w:type="character" w:customStyle="1" w:styleId="HeaderChar">
    <w:name w:val="Header Char"/>
    <w:basedOn w:val="DefaultParagraphFont"/>
    <w:link w:val="Header"/>
    <w:uiPriority w:val="99"/>
    <w:rsid w:val="004A0BA6"/>
  </w:style>
  <w:style w:type="paragraph" w:styleId="Footer">
    <w:name w:val="footer"/>
    <w:basedOn w:val="Normal"/>
    <w:link w:val="FooterChar"/>
    <w:uiPriority w:val="99"/>
    <w:unhideWhenUsed/>
    <w:rsid w:val="004A0BA6"/>
    <w:pPr>
      <w:tabs>
        <w:tab w:val="center" w:pos="4680"/>
        <w:tab w:val="right" w:pos="9360"/>
      </w:tabs>
      <w:spacing w:after="0"/>
    </w:pPr>
  </w:style>
  <w:style w:type="character" w:customStyle="1" w:styleId="FooterChar">
    <w:name w:val="Footer Char"/>
    <w:basedOn w:val="DefaultParagraphFont"/>
    <w:link w:val="Footer"/>
    <w:uiPriority w:val="99"/>
    <w:rsid w:val="004A0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6EFD"/>
    <w:pPr>
      <w:spacing w:after="0"/>
    </w:pPr>
  </w:style>
  <w:style w:type="character" w:customStyle="1" w:styleId="FootnoteTextChar">
    <w:name w:val="Footnote Text Char"/>
    <w:basedOn w:val="DefaultParagraphFont"/>
    <w:link w:val="FootnoteText"/>
    <w:uiPriority w:val="99"/>
    <w:semiHidden/>
    <w:rsid w:val="00B36EFD"/>
  </w:style>
  <w:style w:type="character" w:styleId="FootnoteReference">
    <w:name w:val="footnote reference"/>
    <w:basedOn w:val="DefaultParagraphFont"/>
    <w:uiPriority w:val="99"/>
    <w:semiHidden/>
    <w:unhideWhenUsed/>
    <w:rsid w:val="00B36EFD"/>
    <w:rPr>
      <w:vertAlign w:val="superscript"/>
    </w:rPr>
  </w:style>
  <w:style w:type="paragraph" w:styleId="Header">
    <w:name w:val="header"/>
    <w:basedOn w:val="Normal"/>
    <w:link w:val="HeaderChar"/>
    <w:uiPriority w:val="99"/>
    <w:unhideWhenUsed/>
    <w:rsid w:val="004A0BA6"/>
    <w:pPr>
      <w:tabs>
        <w:tab w:val="center" w:pos="4680"/>
        <w:tab w:val="right" w:pos="9360"/>
      </w:tabs>
      <w:spacing w:after="0"/>
    </w:pPr>
  </w:style>
  <w:style w:type="character" w:customStyle="1" w:styleId="HeaderChar">
    <w:name w:val="Header Char"/>
    <w:basedOn w:val="DefaultParagraphFont"/>
    <w:link w:val="Header"/>
    <w:uiPriority w:val="99"/>
    <w:rsid w:val="004A0BA6"/>
  </w:style>
  <w:style w:type="paragraph" w:styleId="Footer">
    <w:name w:val="footer"/>
    <w:basedOn w:val="Normal"/>
    <w:link w:val="FooterChar"/>
    <w:uiPriority w:val="99"/>
    <w:unhideWhenUsed/>
    <w:rsid w:val="004A0BA6"/>
    <w:pPr>
      <w:tabs>
        <w:tab w:val="center" w:pos="4680"/>
        <w:tab w:val="right" w:pos="9360"/>
      </w:tabs>
      <w:spacing w:after="0"/>
    </w:pPr>
  </w:style>
  <w:style w:type="character" w:customStyle="1" w:styleId="FooterChar">
    <w:name w:val="Footer Char"/>
    <w:basedOn w:val="DefaultParagraphFont"/>
    <w:link w:val="Footer"/>
    <w:uiPriority w:val="99"/>
    <w:rsid w:val="004A0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dcterms:created xsi:type="dcterms:W3CDTF">2016-05-05T14:12:00Z</dcterms:created>
  <dcterms:modified xsi:type="dcterms:W3CDTF">2016-05-05T14:12:00Z</dcterms:modified>
</cp:coreProperties>
</file>