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803E4" w14:textId="77777777" w:rsidR="00DF50F5" w:rsidRPr="003F1B56" w:rsidRDefault="00DF50F5" w:rsidP="00DF50F5">
      <w:pPr>
        <w:pStyle w:val="NormalWeb"/>
        <w:spacing w:before="0" w:beforeAutospacing="0" w:after="0" w:afterAutospacing="0"/>
        <w:rPr>
          <w:lang w:val="en"/>
        </w:rPr>
      </w:pPr>
      <w:r w:rsidRPr="003F1B56">
        <w:rPr>
          <w:lang w:val="en"/>
        </w:rPr>
        <w:t>Fourth Sunday in Lent</w:t>
      </w:r>
      <w:r w:rsidRPr="003F1B56">
        <w:rPr>
          <w:lang w:val="en"/>
        </w:rPr>
        <w:tab/>
      </w:r>
      <w:r w:rsidRPr="003F1B56">
        <w:rPr>
          <w:lang w:val="en"/>
        </w:rPr>
        <w:tab/>
      </w:r>
      <w:r w:rsidRPr="003F1B56">
        <w:rPr>
          <w:lang w:val="en"/>
        </w:rPr>
        <w:tab/>
      </w:r>
      <w:r w:rsidRPr="003F1B56">
        <w:rPr>
          <w:lang w:val="en"/>
        </w:rPr>
        <w:tab/>
        <w:t>March 31, 2019</w:t>
      </w:r>
    </w:p>
    <w:p w14:paraId="6DBA1AD7" w14:textId="77777777" w:rsidR="00DF50F5" w:rsidRPr="003F1B56" w:rsidRDefault="00DF50F5" w:rsidP="00DF50F5">
      <w:pPr>
        <w:pStyle w:val="NormalWeb"/>
        <w:spacing w:before="0" w:beforeAutospacing="0" w:after="0" w:afterAutospacing="0"/>
        <w:rPr>
          <w:lang w:val="en"/>
        </w:rPr>
      </w:pPr>
      <w:r w:rsidRPr="003F1B56">
        <w:rPr>
          <w:lang w:val="en"/>
        </w:rPr>
        <w:t>All Saints Church</w:t>
      </w:r>
      <w:r w:rsidRPr="003F1B56">
        <w:rPr>
          <w:lang w:val="en"/>
        </w:rPr>
        <w:tab/>
      </w:r>
      <w:r w:rsidRPr="003F1B56">
        <w:rPr>
          <w:lang w:val="en"/>
        </w:rPr>
        <w:tab/>
      </w:r>
      <w:r w:rsidRPr="003F1B56">
        <w:rPr>
          <w:lang w:val="en"/>
        </w:rPr>
        <w:tab/>
      </w:r>
      <w:r w:rsidRPr="003F1B56">
        <w:rPr>
          <w:lang w:val="en"/>
        </w:rPr>
        <w:tab/>
      </w:r>
      <w:r w:rsidRPr="003F1B56">
        <w:rPr>
          <w:lang w:val="en"/>
        </w:rPr>
        <w:tab/>
        <w:t>Year C</w:t>
      </w:r>
    </w:p>
    <w:p w14:paraId="17A4A238" w14:textId="77777777" w:rsidR="00DF50F5" w:rsidRPr="003F1B56" w:rsidRDefault="00DF50F5" w:rsidP="00DF50F5">
      <w:pPr>
        <w:pStyle w:val="NormalWeb"/>
        <w:spacing w:before="0" w:beforeAutospacing="0" w:after="0" w:afterAutospacing="0"/>
        <w:rPr>
          <w:lang w:val="en"/>
        </w:rPr>
      </w:pPr>
    </w:p>
    <w:p w14:paraId="21EFF86A" w14:textId="06D65364" w:rsidR="00DF50F5" w:rsidRPr="003F1B56" w:rsidRDefault="00050BDA" w:rsidP="00DF50F5">
      <w:pPr>
        <w:pStyle w:val="NormalWeb"/>
        <w:spacing w:before="0" w:beforeAutospacing="0" w:after="0" w:afterAutospacing="0"/>
        <w:rPr>
          <w:lang w:val="en"/>
        </w:rPr>
      </w:pPr>
      <w:r w:rsidRPr="003F1B56">
        <w:rPr>
          <w:lang w:val="en"/>
        </w:rPr>
        <w:t>Joshua 5:9-12</w:t>
      </w:r>
      <w:r w:rsidRPr="003F1B56">
        <w:rPr>
          <w:lang w:val="en"/>
        </w:rPr>
        <w:tab/>
      </w:r>
      <w:r w:rsidRPr="003F1B56">
        <w:rPr>
          <w:lang w:val="en"/>
        </w:rPr>
        <w:tab/>
      </w:r>
      <w:r w:rsidRPr="003F1B56">
        <w:rPr>
          <w:lang w:val="en"/>
        </w:rPr>
        <w:tab/>
      </w:r>
      <w:r w:rsidRPr="003F1B56">
        <w:rPr>
          <w:lang w:val="en"/>
        </w:rPr>
        <w:tab/>
      </w:r>
      <w:r w:rsidRPr="003F1B56">
        <w:rPr>
          <w:lang w:val="en"/>
        </w:rPr>
        <w:tab/>
      </w:r>
      <w:r w:rsidR="00DF50F5" w:rsidRPr="003F1B56">
        <w:rPr>
          <w:lang w:val="en"/>
        </w:rPr>
        <w:t>2 Corinthians 5:16-21</w:t>
      </w:r>
    </w:p>
    <w:p w14:paraId="0E19CB95" w14:textId="15C579E4" w:rsidR="00DF50F5" w:rsidRPr="003F1B56" w:rsidRDefault="00050BDA" w:rsidP="00DF50F5">
      <w:pPr>
        <w:pStyle w:val="NormalWeb"/>
        <w:spacing w:before="0" w:beforeAutospacing="0" w:after="0" w:afterAutospacing="0"/>
        <w:rPr>
          <w:lang w:val="en"/>
        </w:rPr>
      </w:pPr>
      <w:r w:rsidRPr="003F1B56">
        <w:rPr>
          <w:lang w:val="en"/>
        </w:rPr>
        <w:t>Psalm 32</w:t>
      </w:r>
      <w:r w:rsidRPr="003F1B56">
        <w:rPr>
          <w:lang w:val="en"/>
        </w:rPr>
        <w:tab/>
      </w:r>
      <w:r w:rsidRPr="003F1B56">
        <w:rPr>
          <w:lang w:val="en"/>
        </w:rPr>
        <w:tab/>
      </w:r>
      <w:r w:rsidRPr="003F1B56">
        <w:rPr>
          <w:lang w:val="en"/>
        </w:rPr>
        <w:tab/>
      </w:r>
      <w:r w:rsidRPr="003F1B56">
        <w:rPr>
          <w:lang w:val="en"/>
        </w:rPr>
        <w:tab/>
      </w:r>
      <w:r w:rsidRPr="003F1B56">
        <w:rPr>
          <w:lang w:val="en"/>
        </w:rPr>
        <w:tab/>
      </w:r>
      <w:r w:rsidR="00DF50F5" w:rsidRPr="003F1B56">
        <w:rPr>
          <w:lang w:val="en"/>
        </w:rPr>
        <w:t>Luke 15:1-3, 11b-32</w:t>
      </w:r>
    </w:p>
    <w:p w14:paraId="1D1FB692" w14:textId="77777777" w:rsidR="00050BDA" w:rsidRPr="003F1B56" w:rsidRDefault="00050BDA" w:rsidP="00DF50F5">
      <w:pPr>
        <w:pStyle w:val="NormalWeb"/>
        <w:spacing w:before="0" w:beforeAutospacing="0" w:after="0" w:afterAutospacing="0"/>
        <w:rPr>
          <w:lang w:val="en"/>
        </w:rPr>
      </w:pPr>
    </w:p>
    <w:p w14:paraId="64ABC864" w14:textId="2D339DDD" w:rsidR="00050BDA" w:rsidRPr="003F1B56" w:rsidRDefault="00050BDA" w:rsidP="00050BDA">
      <w:pPr>
        <w:pStyle w:val="NormalWeb"/>
        <w:spacing w:before="0" w:beforeAutospacing="0" w:after="0" w:afterAutospacing="0"/>
        <w:jc w:val="center"/>
        <w:rPr>
          <w:lang w:val="en"/>
        </w:rPr>
      </w:pPr>
      <w:r w:rsidRPr="003F1B56">
        <w:rPr>
          <w:lang w:val="en"/>
        </w:rPr>
        <w:t>Dear Gracious God, thank you for true bread that gives life to the world.  Amen</w:t>
      </w:r>
    </w:p>
    <w:p w14:paraId="3F1A968C" w14:textId="77777777" w:rsidR="00DF50F5" w:rsidRPr="003F1B56" w:rsidRDefault="00DF50F5" w:rsidP="00DF50F5">
      <w:pPr>
        <w:pStyle w:val="NormalWeb"/>
        <w:spacing w:before="0" w:beforeAutospacing="0" w:after="0" w:afterAutospacing="0"/>
        <w:rPr>
          <w:lang w:val="en"/>
        </w:rPr>
      </w:pPr>
    </w:p>
    <w:p w14:paraId="7A0E419D" w14:textId="5D6F1C49" w:rsidR="00DF50F5" w:rsidRPr="003F1B56" w:rsidRDefault="00DF50F5" w:rsidP="00DF50F5">
      <w:pPr>
        <w:pStyle w:val="NormalWeb"/>
        <w:spacing w:before="0" w:beforeAutospacing="0" w:after="0" w:afterAutospacing="0"/>
        <w:rPr>
          <w:lang w:val="en"/>
        </w:rPr>
      </w:pPr>
      <w:r w:rsidRPr="003F1B56">
        <w:rPr>
          <w:lang w:val="en"/>
        </w:rPr>
        <w:t xml:space="preserve">This is my Lenten practice: </w:t>
      </w:r>
      <w:r w:rsidR="003F1B56" w:rsidRPr="003F1B56">
        <w:rPr>
          <w:lang w:val="en"/>
        </w:rPr>
        <w:t xml:space="preserve">Pay </w:t>
      </w:r>
      <w:r w:rsidR="008741BA" w:rsidRPr="003F1B56">
        <w:rPr>
          <w:lang w:val="en"/>
        </w:rPr>
        <w:t xml:space="preserve">Attention to </w:t>
      </w:r>
      <w:r w:rsidRPr="003F1B56">
        <w:rPr>
          <w:lang w:val="en"/>
        </w:rPr>
        <w:t>Intention.  It t</w:t>
      </w:r>
      <w:r w:rsidR="008741BA" w:rsidRPr="003F1B56">
        <w:rPr>
          <w:lang w:val="en"/>
        </w:rPr>
        <w:t xml:space="preserve">akes practice: </w:t>
      </w:r>
      <w:r w:rsidR="00050BDA" w:rsidRPr="003F1B56">
        <w:rPr>
          <w:lang w:val="en"/>
        </w:rPr>
        <w:t xml:space="preserve"> to </w:t>
      </w:r>
      <w:r w:rsidR="008741BA" w:rsidRPr="003F1B56">
        <w:rPr>
          <w:lang w:val="en"/>
        </w:rPr>
        <w:t>attend, t</w:t>
      </w:r>
      <w:r w:rsidR="003F1B56" w:rsidRPr="003F1B56">
        <w:rPr>
          <w:lang w:val="en"/>
        </w:rPr>
        <w:t>o have the right intentions, t</w:t>
      </w:r>
      <w:r w:rsidR="008741BA" w:rsidRPr="003F1B56">
        <w:rPr>
          <w:lang w:val="en"/>
        </w:rPr>
        <w:t xml:space="preserve">o </w:t>
      </w:r>
      <w:r w:rsidR="00050BDA" w:rsidRPr="003F1B56">
        <w:rPr>
          <w:lang w:val="en"/>
        </w:rPr>
        <w:t>slow down, to listen, to be in the present</w:t>
      </w:r>
      <w:r w:rsidR="008741BA" w:rsidRPr="003F1B56">
        <w:rPr>
          <w:lang w:val="en"/>
        </w:rPr>
        <w:t xml:space="preserve">, to see and </w:t>
      </w:r>
      <w:r w:rsidR="009B3EF9" w:rsidRPr="003F1B56">
        <w:rPr>
          <w:lang w:val="en"/>
        </w:rPr>
        <w:t xml:space="preserve">to </w:t>
      </w:r>
      <w:r w:rsidR="008741BA" w:rsidRPr="003F1B56">
        <w:rPr>
          <w:lang w:val="en"/>
        </w:rPr>
        <w:t>feel</w:t>
      </w:r>
      <w:r w:rsidR="009B3EF9" w:rsidRPr="003F1B56">
        <w:rPr>
          <w:lang w:val="en"/>
        </w:rPr>
        <w:t>, to be aware.  I often fail</w:t>
      </w:r>
      <w:r w:rsidR="008741BA" w:rsidRPr="003F1B56">
        <w:rPr>
          <w:lang w:val="en"/>
        </w:rPr>
        <w:t xml:space="preserve">, but it doesn’t really matter- in fact “my </w:t>
      </w:r>
      <w:r w:rsidR="009B3EF9" w:rsidRPr="003F1B56">
        <w:rPr>
          <w:lang w:val="en"/>
        </w:rPr>
        <w:t>awareness in failing</w:t>
      </w:r>
      <w:r w:rsidR="008741BA" w:rsidRPr="003F1B56">
        <w:rPr>
          <w:lang w:val="en"/>
        </w:rPr>
        <w:t>” only gives me the opportunity to try again, and to be aware that I am trying again</w:t>
      </w:r>
      <w:r w:rsidR="009B3EF9" w:rsidRPr="003F1B56">
        <w:rPr>
          <w:lang w:val="en"/>
        </w:rPr>
        <w:t>.  I am p</w:t>
      </w:r>
      <w:r w:rsidR="008741BA" w:rsidRPr="003F1B56">
        <w:rPr>
          <w:lang w:val="en"/>
        </w:rPr>
        <w:t xml:space="preserve">utting myself in the hands of the Living Lord, </w:t>
      </w:r>
      <w:r w:rsidR="003F1B56" w:rsidRPr="003F1B56">
        <w:rPr>
          <w:lang w:val="en"/>
        </w:rPr>
        <w:t>100 times a day</w:t>
      </w:r>
      <w:r w:rsidR="008741BA" w:rsidRPr="003F1B56">
        <w:rPr>
          <w:lang w:val="en"/>
        </w:rPr>
        <w:t>.  With</w:t>
      </w:r>
      <w:r w:rsidR="009B3EF9" w:rsidRPr="003F1B56">
        <w:rPr>
          <w:lang w:val="en"/>
        </w:rPr>
        <w:t xml:space="preserve"> the intention of surrender to </w:t>
      </w:r>
      <w:r w:rsidR="009B3EF9" w:rsidRPr="003F1B56">
        <w:rPr>
          <w:b/>
          <w:i/>
          <w:lang w:val="en"/>
        </w:rPr>
        <w:t>W</w:t>
      </w:r>
      <w:r w:rsidR="008741BA" w:rsidRPr="003F1B56">
        <w:rPr>
          <w:b/>
          <w:i/>
          <w:lang w:val="en"/>
        </w:rPr>
        <w:t>hat</w:t>
      </w:r>
      <w:r w:rsidR="009B3EF9" w:rsidRPr="003F1B56">
        <w:rPr>
          <w:b/>
          <w:i/>
          <w:lang w:val="en"/>
        </w:rPr>
        <w:t xml:space="preserve"> I</w:t>
      </w:r>
      <w:r w:rsidR="008741BA" w:rsidRPr="003F1B56">
        <w:rPr>
          <w:b/>
          <w:i/>
          <w:lang w:val="en"/>
        </w:rPr>
        <w:t>s</w:t>
      </w:r>
      <w:r w:rsidR="008741BA" w:rsidRPr="003F1B56">
        <w:rPr>
          <w:lang w:val="en"/>
        </w:rPr>
        <w:t>.</w:t>
      </w:r>
    </w:p>
    <w:p w14:paraId="0FF80C30" w14:textId="77777777" w:rsidR="00DF50F5" w:rsidRPr="003F1B56" w:rsidRDefault="00DF50F5" w:rsidP="00DF50F5">
      <w:pPr>
        <w:pStyle w:val="NormalWeb"/>
        <w:spacing w:before="0" w:beforeAutospacing="0" w:after="0" w:afterAutospacing="0"/>
        <w:rPr>
          <w:lang w:val="en"/>
        </w:rPr>
      </w:pPr>
    </w:p>
    <w:p w14:paraId="39F8537F" w14:textId="250521DF" w:rsidR="00DF50F5" w:rsidRPr="003F1B56" w:rsidRDefault="00DF50F5" w:rsidP="00DF50F5">
      <w:pPr>
        <w:pStyle w:val="NormalWeb"/>
        <w:spacing w:before="0" w:beforeAutospacing="0" w:after="0" w:afterAutospacing="0"/>
        <w:rPr>
          <w:lang w:val="en"/>
        </w:rPr>
      </w:pPr>
      <w:r w:rsidRPr="003F1B56">
        <w:rPr>
          <w:lang w:val="en"/>
        </w:rPr>
        <w:t>When I was a child, I was taught to give up something that I valued during Lent.   I had numerous lists- one year, I gave up ice cream, another year, candy; one year it was</w:t>
      </w:r>
      <w:r w:rsidR="009B3EF9" w:rsidRPr="003F1B56">
        <w:rPr>
          <w:lang w:val="en"/>
        </w:rPr>
        <w:t xml:space="preserve"> watching</w:t>
      </w:r>
      <w:r w:rsidRPr="003F1B56">
        <w:rPr>
          <w:lang w:val="en"/>
        </w:rPr>
        <w:t xml:space="preserve"> T.V., another year, </w:t>
      </w:r>
      <w:r w:rsidR="009B3EF9" w:rsidRPr="003F1B56">
        <w:rPr>
          <w:lang w:val="en"/>
        </w:rPr>
        <w:t xml:space="preserve">reading </w:t>
      </w:r>
      <w:r w:rsidRPr="003F1B56">
        <w:rPr>
          <w:lang w:val="en"/>
        </w:rPr>
        <w:t>comic books.  One year I gave up fighting with my younger sister. We were only a year apart and very close, and yet we fought a lot.</w:t>
      </w:r>
    </w:p>
    <w:p w14:paraId="06A8029C" w14:textId="77777777" w:rsidR="00DF50F5" w:rsidRPr="003F1B56" w:rsidRDefault="00DF50F5" w:rsidP="00DF50F5">
      <w:pPr>
        <w:pStyle w:val="NormalWeb"/>
        <w:spacing w:before="0" w:beforeAutospacing="0" w:after="0" w:afterAutospacing="0"/>
        <w:rPr>
          <w:lang w:val="en"/>
        </w:rPr>
      </w:pPr>
    </w:p>
    <w:p w14:paraId="7678DB7B" w14:textId="50F1211B" w:rsidR="00DF50F5" w:rsidRPr="003F1B56" w:rsidRDefault="00DF50F5" w:rsidP="00DF50F5">
      <w:pPr>
        <w:pStyle w:val="NormalWeb"/>
        <w:spacing w:before="0" w:beforeAutospacing="0" w:after="0" w:afterAutospacing="0"/>
        <w:rPr>
          <w:lang w:val="en"/>
        </w:rPr>
      </w:pPr>
      <w:r w:rsidRPr="003F1B56">
        <w:rPr>
          <w:lang w:val="en"/>
        </w:rPr>
        <w:t xml:space="preserve">I was the eldest, and my family was </w:t>
      </w:r>
      <w:proofErr w:type="gramStart"/>
      <w:r w:rsidRPr="003F1B56">
        <w:rPr>
          <w:lang w:val="en"/>
        </w:rPr>
        <w:t>in the</w:t>
      </w:r>
      <w:r w:rsidR="008741BA" w:rsidRPr="003F1B56">
        <w:rPr>
          <w:lang w:val="en"/>
        </w:rPr>
        <w:t xml:space="preserve"> midst of</w:t>
      </w:r>
      <w:proofErr w:type="gramEnd"/>
      <w:r w:rsidR="008741BA" w:rsidRPr="003F1B56">
        <w:rPr>
          <w:lang w:val="en"/>
        </w:rPr>
        <w:t xml:space="preserve"> some hardship, and as the eldest I (</w:t>
      </w:r>
      <w:r w:rsidRPr="003F1B56">
        <w:rPr>
          <w:lang w:val="en"/>
        </w:rPr>
        <w:t>self-appointed</w:t>
      </w:r>
      <w:r w:rsidR="008741BA" w:rsidRPr="003F1B56">
        <w:rPr>
          <w:lang w:val="en"/>
        </w:rPr>
        <w:t xml:space="preserve">, mind you), </w:t>
      </w:r>
      <w:r w:rsidRPr="003F1B56">
        <w:rPr>
          <w:lang w:val="en"/>
        </w:rPr>
        <w:t>was the first to rise in the morning.  I always laid my clothes out the evening before, so that I could dress quickly for school after all my morning chores.  I stok</w:t>
      </w:r>
      <w:r w:rsidR="008741BA" w:rsidRPr="003F1B56">
        <w:rPr>
          <w:lang w:val="en"/>
        </w:rPr>
        <w:t>ed the woodstove in the kitchen; I made coffee;</w:t>
      </w:r>
      <w:r w:rsidRPr="003F1B56">
        <w:rPr>
          <w:lang w:val="en"/>
        </w:rPr>
        <w:t xml:space="preserve"> I set</w:t>
      </w:r>
      <w:r w:rsidR="008741BA" w:rsidRPr="003F1B56">
        <w:rPr>
          <w:lang w:val="en"/>
        </w:rPr>
        <w:t xml:space="preserve"> the table for cereal and toast;</w:t>
      </w:r>
      <w:r w:rsidRPr="003F1B56">
        <w:rPr>
          <w:lang w:val="en"/>
        </w:rPr>
        <w:t xml:space="preserve"> I made the four bagged lunches for school for </w:t>
      </w:r>
      <w:r w:rsidR="008741BA" w:rsidRPr="003F1B56">
        <w:rPr>
          <w:lang w:val="en"/>
        </w:rPr>
        <w:t>me</w:t>
      </w:r>
      <w:r w:rsidR="009B3EF9" w:rsidRPr="003F1B56">
        <w:rPr>
          <w:lang w:val="en"/>
        </w:rPr>
        <w:t xml:space="preserve"> </w:t>
      </w:r>
      <w:r w:rsidR="008741BA" w:rsidRPr="003F1B56">
        <w:rPr>
          <w:lang w:val="en"/>
        </w:rPr>
        <w:t xml:space="preserve">and </w:t>
      </w:r>
      <w:r w:rsidRPr="003F1B56">
        <w:rPr>
          <w:lang w:val="en"/>
        </w:rPr>
        <w:t xml:space="preserve">my brother and sisters, and then I awoke </w:t>
      </w:r>
      <w:r w:rsidR="009B3EF9" w:rsidRPr="003F1B56">
        <w:rPr>
          <w:lang w:val="en"/>
        </w:rPr>
        <w:t xml:space="preserve">everyone in </w:t>
      </w:r>
      <w:r w:rsidRPr="003F1B56">
        <w:rPr>
          <w:lang w:val="en"/>
        </w:rPr>
        <w:t>the household.</w:t>
      </w:r>
    </w:p>
    <w:p w14:paraId="15890276" w14:textId="77777777" w:rsidR="00DF50F5" w:rsidRPr="003F1B56" w:rsidRDefault="00DF50F5" w:rsidP="00DF50F5">
      <w:pPr>
        <w:pStyle w:val="NormalWeb"/>
        <w:spacing w:before="0" w:beforeAutospacing="0" w:after="0" w:afterAutospacing="0"/>
        <w:rPr>
          <w:lang w:val="en"/>
        </w:rPr>
      </w:pPr>
    </w:p>
    <w:p w14:paraId="4430173F" w14:textId="77777777" w:rsidR="00DF50F5" w:rsidRPr="003F1B56" w:rsidRDefault="00DF50F5" w:rsidP="00DF50F5">
      <w:pPr>
        <w:pStyle w:val="NormalWeb"/>
        <w:spacing w:before="0" w:beforeAutospacing="0" w:after="0" w:afterAutospacing="0"/>
        <w:rPr>
          <w:lang w:val="en"/>
        </w:rPr>
      </w:pPr>
      <w:r w:rsidRPr="003F1B56">
        <w:rPr>
          <w:lang w:val="en"/>
        </w:rPr>
        <w:t>I was very proud of myself. I felt important. I felt useful.</w:t>
      </w:r>
    </w:p>
    <w:p w14:paraId="03F8B670" w14:textId="77777777" w:rsidR="00DF50F5" w:rsidRPr="003F1B56" w:rsidRDefault="00DF50F5" w:rsidP="00DF50F5">
      <w:pPr>
        <w:pStyle w:val="NormalWeb"/>
        <w:spacing w:before="0" w:beforeAutospacing="0" w:after="0" w:afterAutospacing="0"/>
        <w:rPr>
          <w:lang w:val="en"/>
        </w:rPr>
      </w:pPr>
    </w:p>
    <w:p w14:paraId="777BA566" w14:textId="0487AF6E" w:rsidR="00DF50F5" w:rsidRPr="003F1B56" w:rsidRDefault="00DF50F5" w:rsidP="00DF50F5">
      <w:pPr>
        <w:pStyle w:val="NormalWeb"/>
        <w:spacing w:before="0" w:beforeAutospacing="0" w:after="0" w:afterAutospacing="0"/>
        <w:rPr>
          <w:lang w:val="en"/>
        </w:rPr>
      </w:pPr>
      <w:r w:rsidRPr="003F1B56">
        <w:rPr>
          <w:lang w:val="en"/>
        </w:rPr>
        <w:t>There was one glitch.  My sister would put on my clothes before I could return to our room.  I was aghast- how dare she?  She shrugged, nonchalant. They were there, they fit, why not put them on?  I was so angry, but I wasn’t supposed to be; it was Lent. I wasn’t s</w:t>
      </w:r>
      <w:r w:rsidR="008741BA" w:rsidRPr="003F1B56">
        <w:rPr>
          <w:lang w:val="en"/>
        </w:rPr>
        <w:t>upposed to fight. I had given up fighting</w:t>
      </w:r>
      <w:r w:rsidRPr="003F1B56">
        <w:rPr>
          <w:lang w:val="en"/>
        </w:rPr>
        <w:t xml:space="preserve">.  I tried to reason with her, but to no avail. Every morning, she had on my clothes.  </w:t>
      </w:r>
    </w:p>
    <w:p w14:paraId="5D853B87" w14:textId="77777777" w:rsidR="00DF50F5" w:rsidRPr="003F1B56" w:rsidRDefault="00DF50F5" w:rsidP="00DF50F5">
      <w:pPr>
        <w:pStyle w:val="NormalWeb"/>
        <w:spacing w:before="0" w:beforeAutospacing="0" w:after="0" w:afterAutospacing="0"/>
        <w:rPr>
          <w:lang w:val="en"/>
        </w:rPr>
      </w:pPr>
    </w:p>
    <w:p w14:paraId="5B49A573" w14:textId="13E27BCF" w:rsidR="00DF50F5" w:rsidRPr="003F1B56" w:rsidRDefault="00DF50F5" w:rsidP="00DF50F5">
      <w:pPr>
        <w:pStyle w:val="NormalWeb"/>
        <w:spacing w:before="0" w:beforeAutospacing="0" w:after="0" w:afterAutospacing="0"/>
        <w:rPr>
          <w:lang w:val="en"/>
        </w:rPr>
      </w:pPr>
      <w:r w:rsidRPr="003F1B56">
        <w:rPr>
          <w:lang w:val="en"/>
        </w:rPr>
        <w:t xml:space="preserve">She was ruining </w:t>
      </w:r>
      <w:r w:rsidR="008741BA" w:rsidRPr="003F1B56">
        <w:rPr>
          <w:lang w:val="en"/>
        </w:rPr>
        <w:t>my Lent.  She had no desire</w:t>
      </w:r>
      <w:r w:rsidRPr="003F1B56">
        <w:rPr>
          <w:lang w:val="en"/>
        </w:rPr>
        <w:t xml:space="preserve"> to do otherwise. And I was caught</w:t>
      </w:r>
      <w:r w:rsidR="009B3EF9" w:rsidRPr="003F1B56">
        <w:rPr>
          <w:lang w:val="en"/>
        </w:rPr>
        <w:t xml:space="preserve"> in that terrible grip</w:t>
      </w:r>
      <w:r w:rsidRPr="003F1B56">
        <w:rPr>
          <w:lang w:val="en"/>
        </w:rPr>
        <w:t xml:space="preserve"> between guilt</w:t>
      </w:r>
      <w:r w:rsidR="008741BA" w:rsidRPr="003F1B56">
        <w:rPr>
          <w:lang w:val="en"/>
        </w:rPr>
        <w:t xml:space="preserve"> (I had made a Lenten promise)</w:t>
      </w:r>
      <w:r w:rsidRPr="003F1B56">
        <w:rPr>
          <w:lang w:val="en"/>
        </w:rPr>
        <w:t xml:space="preserve"> and </w:t>
      </w:r>
      <w:r w:rsidR="002068F2">
        <w:rPr>
          <w:lang w:val="en"/>
        </w:rPr>
        <w:t xml:space="preserve">righteous </w:t>
      </w:r>
      <w:r w:rsidRPr="003F1B56">
        <w:rPr>
          <w:lang w:val="en"/>
        </w:rPr>
        <w:t>anger</w:t>
      </w:r>
      <w:r w:rsidR="008741BA" w:rsidRPr="003F1B56">
        <w:rPr>
          <w:lang w:val="en"/>
        </w:rPr>
        <w:t xml:space="preserve"> (she was being unreasonable)</w:t>
      </w:r>
      <w:r w:rsidRPr="003F1B56">
        <w:rPr>
          <w:lang w:val="en"/>
        </w:rPr>
        <w:t xml:space="preserve">. </w:t>
      </w:r>
    </w:p>
    <w:p w14:paraId="335D0CD6" w14:textId="77777777" w:rsidR="00DF50F5" w:rsidRPr="003F1B56" w:rsidRDefault="00DF50F5" w:rsidP="00DF50F5">
      <w:pPr>
        <w:pStyle w:val="NormalWeb"/>
        <w:spacing w:before="0" w:beforeAutospacing="0" w:after="0" w:afterAutospacing="0"/>
        <w:rPr>
          <w:lang w:val="en"/>
        </w:rPr>
      </w:pPr>
    </w:p>
    <w:p w14:paraId="13C24257" w14:textId="77777777" w:rsidR="00DF50F5" w:rsidRPr="003F1B56" w:rsidRDefault="00DF50F5" w:rsidP="00DF50F5">
      <w:pPr>
        <w:pStyle w:val="NormalWeb"/>
        <w:spacing w:before="0" w:beforeAutospacing="0" w:after="0" w:afterAutospacing="0"/>
        <w:rPr>
          <w:lang w:val="en"/>
        </w:rPr>
      </w:pPr>
      <w:r w:rsidRPr="003F1B56">
        <w:rPr>
          <w:lang w:val="en"/>
        </w:rPr>
        <w:t>One day, my dear nana was visiting, and she pulled me aside, “Don’t put out your clothes, honey.  Hide them.”</w:t>
      </w:r>
    </w:p>
    <w:p w14:paraId="1E77B9DB" w14:textId="77777777" w:rsidR="00DF50F5" w:rsidRPr="003F1B56" w:rsidRDefault="00DF50F5" w:rsidP="00DF50F5">
      <w:pPr>
        <w:pStyle w:val="NormalWeb"/>
        <w:spacing w:before="0" w:beforeAutospacing="0" w:after="0" w:afterAutospacing="0"/>
        <w:rPr>
          <w:lang w:val="en"/>
        </w:rPr>
      </w:pPr>
    </w:p>
    <w:p w14:paraId="7221CD83" w14:textId="77777777" w:rsidR="00DF50F5" w:rsidRPr="003F1B56" w:rsidRDefault="00DF50F5" w:rsidP="00DF50F5">
      <w:pPr>
        <w:pStyle w:val="NormalWeb"/>
        <w:spacing w:before="0" w:beforeAutospacing="0" w:after="0" w:afterAutospacing="0"/>
        <w:rPr>
          <w:lang w:val="en"/>
        </w:rPr>
      </w:pPr>
      <w:r w:rsidRPr="003F1B56">
        <w:rPr>
          <w:lang w:val="en"/>
        </w:rPr>
        <w:t>Oh my, what a simple solution!  And so that’s what I did. And then a miracle happened.</w:t>
      </w:r>
    </w:p>
    <w:p w14:paraId="15D61B52" w14:textId="77777777" w:rsidR="00DF50F5" w:rsidRPr="003F1B56" w:rsidRDefault="00DF50F5" w:rsidP="00DF50F5">
      <w:pPr>
        <w:pStyle w:val="NormalWeb"/>
        <w:spacing w:before="0" w:beforeAutospacing="0" w:after="0" w:afterAutospacing="0"/>
        <w:rPr>
          <w:lang w:val="en"/>
        </w:rPr>
      </w:pPr>
    </w:p>
    <w:p w14:paraId="051F1A3E" w14:textId="1577C809" w:rsidR="00DF50F5" w:rsidRPr="003F1B56" w:rsidRDefault="00DF50F5" w:rsidP="00DF50F5">
      <w:pPr>
        <w:pStyle w:val="NormalWeb"/>
        <w:spacing w:before="0" w:beforeAutospacing="0" w:after="0" w:afterAutospacing="0"/>
        <w:rPr>
          <w:lang w:val="en"/>
        </w:rPr>
      </w:pPr>
      <w:r w:rsidRPr="003F1B56">
        <w:rPr>
          <w:lang w:val="en"/>
        </w:rPr>
        <w:t xml:space="preserve">My own </w:t>
      </w:r>
      <w:r w:rsidR="008741BA" w:rsidRPr="003F1B56">
        <w:rPr>
          <w:lang w:val="en"/>
        </w:rPr>
        <w:t xml:space="preserve">anxiety, my own </w:t>
      </w:r>
      <w:r w:rsidR="003F1B56" w:rsidRPr="003F1B56">
        <w:rPr>
          <w:lang w:val="en"/>
        </w:rPr>
        <w:t>need</w:t>
      </w:r>
      <w:r w:rsidRPr="003F1B56">
        <w:rPr>
          <w:lang w:val="en"/>
        </w:rPr>
        <w:t xml:space="preserve"> to do the right thing, </w:t>
      </w:r>
      <w:r w:rsidR="008741BA" w:rsidRPr="003F1B56">
        <w:rPr>
          <w:lang w:val="en"/>
        </w:rPr>
        <w:t xml:space="preserve">and my own anger </w:t>
      </w:r>
      <w:r w:rsidRPr="003F1B56">
        <w:rPr>
          <w:lang w:val="en"/>
        </w:rPr>
        <w:t>lifted, and I could see.  Being good</w:t>
      </w:r>
      <w:r w:rsidR="008741BA" w:rsidRPr="003F1B56">
        <w:rPr>
          <w:lang w:val="en"/>
        </w:rPr>
        <w:t xml:space="preserve"> and clever</w:t>
      </w:r>
      <w:r w:rsidRPr="003F1B56">
        <w:rPr>
          <w:lang w:val="en"/>
        </w:rPr>
        <w:t xml:space="preserve"> got out of my way.</w:t>
      </w:r>
    </w:p>
    <w:p w14:paraId="211C46FB" w14:textId="77777777" w:rsidR="008741BA" w:rsidRPr="003F1B56" w:rsidRDefault="008741BA" w:rsidP="00DF50F5">
      <w:pPr>
        <w:pStyle w:val="NormalWeb"/>
        <w:spacing w:before="0" w:beforeAutospacing="0" w:after="0" w:afterAutospacing="0"/>
        <w:rPr>
          <w:lang w:val="en"/>
        </w:rPr>
      </w:pPr>
    </w:p>
    <w:p w14:paraId="153E5EC5" w14:textId="367A2F92" w:rsidR="00DF50F5" w:rsidRPr="003F1B56" w:rsidRDefault="00DF50F5" w:rsidP="00DF50F5">
      <w:pPr>
        <w:pStyle w:val="NormalWeb"/>
        <w:spacing w:before="0" w:beforeAutospacing="0" w:after="0" w:afterAutospacing="0"/>
        <w:rPr>
          <w:lang w:val="en"/>
        </w:rPr>
      </w:pPr>
      <w:r w:rsidRPr="003F1B56">
        <w:rPr>
          <w:lang w:val="en"/>
        </w:rPr>
        <w:lastRenderedPageBreak/>
        <w:t>My sist</w:t>
      </w:r>
      <w:bookmarkStart w:id="0" w:name="_GoBack"/>
      <w:bookmarkEnd w:id="0"/>
      <w:r w:rsidRPr="003F1B56">
        <w:rPr>
          <w:lang w:val="en"/>
        </w:rPr>
        <w:t>er wasn’t putting on my clothes to make me angry or to be obnoxious.  She was putting them on to be close to me.  As a family, we were struggling; there wasn’t enough money; things were tight; a heaviness had descended onto our home</w:t>
      </w:r>
      <w:r w:rsidR="008741BA" w:rsidRPr="003F1B56">
        <w:rPr>
          <w:lang w:val="en"/>
        </w:rPr>
        <w:t xml:space="preserve">. </w:t>
      </w:r>
      <w:r w:rsidRPr="003F1B56">
        <w:rPr>
          <w:lang w:val="en"/>
        </w:rPr>
        <w:t>I dealt with it by being busy and “useful.”  My sister dealt with it by trying to connect with me.</w:t>
      </w:r>
    </w:p>
    <w:p w14:paraId="61555CF6" w14:textId="77777777" w:rsidR="00DF50F5" w:rsidRPr="003F1B56" w:rsidRDefault="00DF50F5" w:rsidP="00DF50F5">
      <w:pPr>
        <w:pStyle w:val="NormalWeb"/>
        <w:spacing w:before="0" w:beforeAutospacing="0" w:after="0" w:afterAutospacing="0"/>
        <w:rPr>
          <w:lang w:val="en"/>
        </w:rPr>
      </w:pPr>
    </w:p>
    <w:p w14:paraId="54DBBEA9" w14:textId="1515FB5B" w:rsidR="008741BA" w:rsidRPr="003F1B56" w:rsidRDefault="00DF50F5" w:rsidP="00DF50F5">
      <w:pPr>
        <w:pStyle w:val="NormalWeb"/>
        <w:spacing w:before="0" w:beforeAutospacing="0" w:after="0" w:afterAutospacing="0"/>
        <w:rPr>
          <w:lang w:val="en"/>
        </w:rPr>
      </w:pPr>
      <w:r w:rsidRPr="003F1B56">
        <w:rPr>
          <w:lang w:val="en"/>
        </w:rPr>
        <w:t xml:space="preserve">My sister was lonely and </w:t>
      </w:r>
      <w:proofErr w:type="gramStart"/>
      <w:r w:rsidRPr="003F1B56">
        <w:rPr>
          <w:lang w:val="en"/>
        </w:rPr>
        <w:t>afraid</w:t>
      </w:r>
      <w:proofErr w:type="gramEnd"/>
      <w:r w:rsidRPr="003F1B56">
        <w:rPr>
          <w:lang w:val="en"/>
        </w:rPr>
        <w:t xml:space="preserve"> and she didn’t know how to talk about it.  By putting aside my anxiety about my clothes</w:t>
      </w:r>
      <w:r w:rsidR="008741BA" w:rsidRPr="003F1B56">
        <w:rPr>
          <w:lang w:val="en"/>
        </w:rPr>
        <w:t xml:space="preserve"> and</w:t>
      </w:r>
      <w:r w:rsidR="003F1B56" w:rsidRPr="003F1B56">
        <w:rPr>
          <w:lang w:val="en"/>
        </w:rPr>
        <w:t xml:space="preserve"> everything else I</w:t>
      </w:r>
      <w:r w:rsidR="008741BA" w:rsidRPr="003F1B56">
        <w:rPr>
          <w:lang w:val="en"/>
        </w:rPr>
        <w:t xml:space="preserve"> was desperately trying to hold onto, I became aware of what was truly around me. </w:t>
      </w:r>
    </w:p>
    <w:p w14:paraId="3F370491" w14:textId="77777777" w:rsidR="008741BA" w:rsidRPr="003F1B56" w:rsidRDefault="008741BA" w:rsidP="00DF50F5">
      <w:pPr>
        <w:pStyle w:val="NormalWeb"/>
        <w:spacing w:before="0" w:beforeAutospacing="0" w:after="0" w:afterAutospacing="0"/>
        <w:rPr>
          <w:lang w:val="en"/>
        </w:rPr>
      </w:pPr>
    </w:p>
    <w:p w14:paraId="22DC3FD5" w14:textId="37A0EC9B" w:rsidR="00DF50F5" w:rsidRPr="003F1B56" w:rsidRDefault="00DF50F5" w:rsidP="00DF50F5">
      <w:pPr>
        <w:pStyle w:val="NormalWeb"/>
        <w:spacing w:before="0" w:beforeAutospacing="0" w:after="0" w:afterAutospacing="0"/>
        <w:rPr>
          <w:lang w:val="en"/>
        </w:rPr>
      </w:pPr>
      <w:r w:rsidRPr="003F1B56">
        <w:rPr>
          <w:lang w:val="en"/>
        </w:rPr>
        <w:t>I moved from guilt to confession, and I forgave, not my sister, but myself, for not seeing.</w:t>
      </w:r>
      <w:r w:rsidR="009B3EF9" w:rsidRPr="003F1B56">
        <w:rPr>
          <w:lang w:val="en"/>
        </w:rPr>
        <w:t xml:space="preserve"> I had hurt my sister’s feelings.</w:t>
      </w:r>
      <w:r w:rsidR="003F1B56" w:rsidRPr="003F1B56">
        <w:rPr>
          <w:lang w:val="en"/>
        </w:rPr>
        <w:t xml:space="preserve"> I had left her out.</w:t>
      </w:r>
    </w:p>
    <w:p w14:paraId="76898885" w14:textId="77777777" w:rsidR="00DF50F5" w:rsidRPr="003F1B56" w:rsidRDefault="00DF50F5" w:rsidP="00DF50F5">
      <w:pPr>
        <w:pStyle w:val="NormalWeb"/>
        <w:spacing w:before="0" w:beforeAutospacing="0" w:after="0" w:afterAutospacing="0"/>
        <w:rPr>
          <w:lang w:val="en"/>
        </w:rPr>
      </w:pPr>
    </w:p>
    <w:p w14:paraId="5310F5AB" w14:textId="368283F5" w:rsidR="008741BA" w:rsidRPr="003F1B56" w:rsidRDefault="00DF50F5" w:rsidP="00DF50F5">
      <w:pPr>
        <w:pStyle w:val="NormalWeb"/>
        <w:spacing w:before="0" w:beforeAutospacing="0" w:after="0" w:afterAutospacing="0"/>
        <w:rPr>
          <w:lang w:val="en"/>
        </w:rPr>
      </w:pPr>
      <w:r w:rsidRPr="003F1B56">
        <w:rPr>
          <w:lang w:val="en"/>
        </w:rPr>
        <w:t>And we began to talk</w:t>
      </w:r>
      <w:r w:rsidR="008741BA" w:rsidRPr="003F1B56">
        <w:rPr>
          <w:lang w:val="en"/>
        </w:rPr>
        <w:t>- sister to sister</w:t>
      </w:r>
      <w:r w:rsidRPr="003F1B56">
        <w:rPr>
          <w:lang w:val="en"/>
        </w:rPr>
        <w:t xml:space="preserve">.  We were both afraid.  What was happening to our parents? Why was there such sadness? What could we do?  There was pain </w:t>
      </w:r>
      <w:r w:rsidR="008741BA" w:rsidRPr="003F1B56">
        <w:rPr>
          <w:lang w:val="en"/>
        </w:rPr>
        <w:t xml:space="preserve">and suffering, </w:t>
      </w:r>
      <w:r w:rsidR="008741BA" w:rsidRPr="003F1B56">
        <w:rPr>
          <w:b/>
          <w:i/>
          <w:lang w:val="en"/>
        </w:rPr>
        <w:t>and yet</w:t>
      </w:r>
      <w:r w:rsidR="008741BA" w:rsidRPr="003F1B56">
        <w:rPr>
          <w:lang w:val="en"/>
        </w:rPr>
        <w:t xml:space="preserve"> we were discovering a</w:t>
      </w:r>
      <w:r w:rsidRPr="003F1B56">
        <w:rPr>
          <w:lang w:val="en"/>
        </w:rPr>
        <w:t xml:space="preserve"> great joy, because we had each other.  </w:t>
      </w:r>
    </w:p>
    <w:p w14:paraId="39FEF6C0" w14:textId="77777777" w:rsidR="008741BA" w:rsidRPr="003F1B56" w:rsidRDefault="008741BA" w:rsidP="00DF50F5">
      <w:pPr>
        <w:pStyle w:val="NormalWeb"/>
        <w:spacing w:before="0" w:beforeAutospacing="0" w:after="0" w:afterAutospacing="0"/>
        <w:rPr>
          <w:lang w:val="en"/>
        </w:rPr>
      </w:pPr>
    </w:p>
    <w:p w14:paraId="4416E94E" w14:textId="2AF18B8B" w:rsidR="008741BA" w:rsidRPr="003F1B56" w:rsidRDefault="008741BA" w:rsidP="00DF50F5">
      <w:pPr>
        <w:pStyle w:val="NormalWeb"/>
        <w:spacing w:before="0" w:beforeAutospacing="0" w:after="0" w:afterAutospacing="0"/>
        <w:rPr>
          <w:lang w:val="en"/>
        </w:rPr>
      </w:pPr>
      <w:r w:rsidRPr="003F1B56">
        <w:rPr>
          <w:lang w:val="en"/>
        </w:rPr>
        <w:t xml:space="preserve">By talking, connecting, laughing, teasing, and naming our fears and our worries, we felt connected, close, even hopeful. </w:t>
      </w:r>
      <w:proofErr w:type="gramStart"/>
      <w:r w:rsidRPr="003F1B56">
        <w:rPr>
          <w:lang w:val="en"/>
        </w:rPr>
        <w:t>In the midst of</w:t>
      </w:r>
      <w:proofErr w:type="gramEnd"/>
      <w:r w:rsidRPr="003F1B56">
        <w:rPr>
          <w:lang w:val="en"/>
        </w:rPr>
        <w:t xml:space="preserve"> the worry, we became certain about something else.  We had each other. </w:t>
      </w:r>
    </w:p>
    <w:p w14:paraId="4BAFE339" w14:textId="77777777" w:rsidR="008741BA" w:rsidRPr="003F1B56" w:rsidRDefault="008741BA" w:rsidP="00DF50F5">
      <w:pPr>
        <w:pStyle w:val="NormalWeb"/>
        <w:spacing w:before="0" w:beforeAutospacing="0" w:after="0" w:afterAutospacing="0"/>
        <w:rPr>
          <w:lang w:val="en"/>
        </w:rPr>
      </w:pPr>
    </w:p>
    <w:p w14:paraId="39AA9311" w14:textId="0B27029A" w:rsidR="008741BA" w:rsidRPr="003F1B56" w:rsidRDefault="00DF50F5" w:rsidP="00DF50F5">
      <w:pPr>
        <w:pStyle w:val="NormalWeb"/>
        <w:spacing w:before="0" w:beforeAutospacing="0" w:after="0" w:afterAutospacing="0"/>
        <w:rPr>
          <w:lang w:val="en"/>
        </w:rPr>
      </w:pPr>
      <w:r w:rsidRPr="003F1B56">
        <w:rPr>
          <w:lang w:val="en"/>
        </w:rPr>
        <w:t xml:space="preserve">I could see, maybe for the first time, </w:t>
      </w:r>
      <w:r w:rsidR="008741BA" w:rsidRPr="003F1B56">
        <w:rPr>
          <w:lang w:val="en"/>
        </w:rPr>
        <w:t xml:space="preserve">my sister’s love for me and </w:t>
      </w:r>
      <w:r w:rsidRPr="003F1B56">
        <w:rPr>
          <w:lang w:val="en"/>
        </w:rPr>
        <w:t xml:space="preserve">God’s love for me, for each of us, as great as the whole world.  I began </w:t>
      </w:r>
      <w:r w:rsidR="008741BA" w:rsidRPr="003F1B56">
        <w:rPr>
          <w:lang w:val="en"/>
        </w:rPr>
        <w:t>to trust in the idea of Abiding Love.</w:t>
      </w:r>
    </w:p>
    <w:p w14:paraId="46B48FC4" w14:textId="77777777" w:rsidR="008741BA" w:rsidRPr="003F1B56" w:rsidRDefault="008741BA" w:rsidP="00DF50F5">
      <w:pPr>
        <w:pStyle w:val="NormalWeb"/>
        <w:spacing w:before="0" w:beforeAutospacing="0" w:after="0" w:afterAutospacing="0"/>
        <w:rPr>
          <w:lang w:val="en"/>
        </w:rPr>
      </w:pPr>
    </w:p>
    <w:p w14:paraId="055B9ECC" w14:textId="3A2BD62C" w:rsidR="00DF50F5" w:rsidRPr="003F1B56" w:rsidRDefault="008741BA" w:rsidP="00DF50F5">
      <w:pPr>
        <w:pStyle w:val="NormalWeb"/>
        <w:spacing w:before="0" w:beforeAutospacing="0" w:after="0" w:afterAutospacing="0"/>
        <w:rPr>
          <w:lang w:val="en"/>
        </w:rPr>
      </w:pPr>
      <w:r w:rsidRPr="003F1B56">
        <w:rPr>
          <w:lang w:val="en"/>
        </w:rPr>
        <w:t>There’s a wonderful saying (</w:t>
      </w:r>
      <w:r w:rsidRPr="003F1B56">
        <w:rPr>
          <w:i/>
          <w:lang w:val="en"/>
        </w:rPr>
        <w:t>hadith</w:t>
      </w:r>
      <w:r w:rsidRPr="003F1B56">
        <w:rPr>
          <w:lang w:val="en"/>
        </w:rPr>
        <w:t>) in Islam attributed to God</w:t>
      </w:r>
      <w:r w:rsidR="00DF50F5" w:rsidRPr="003F1B56">
        <w:rPr>
          <w:lang w:val="en"/>
        </w:rPr>
        <w:t>, “Whoever approaches Me walking, I will come to him running, and he who meets Me with sins equivalent to the whole world, I will greet him with forgiveness equal to it.”</w:t>
      </w:r>
    </w:p>
    <w:p w14:paraId="3C68CDE2" w14:textId="77777777" w:rsidR="008741BA" w:rsidRPr="003F1B56" w:rsidRDefault="008741BA" w:rsidP="00DF50F5">
      <w:pPr>
        <w:pStyle w:val="NormalWeb"/>
        <w:spacing w:before="0" w:beforeAutospacing="0" w:after="0" w:afterAutospacing="0"/>
        <w:rPr>
          <w:lang w:val="en"/>
        </w:rPr>
      </w:pPr>
    </w:p>
    <w:p w14:paraId="1BAF2DDF" w14:textId="40EC8FB3" w:rsidR="008741BA" w:rsidRPr="003F1B56" w:rsidRDefault="008741BA" w:rsidP="00DF50F5">
      <w:pPr>
        <w:pStyle w:val="NormalWeb"/>
        <w:spacing w:before="0" w:beforeAutospacing="0" w:after="0" w:afterAutospacing="0"/>
        <w:rPr>
          <w:lang w:val="en"/>
        </w:rPr>
      </w:pPr>
      <w:r w:rsidRPr="003F1B56">
        <w:rPr>
          <w:lang w:val="en"/>
        </w:rPr>
        <w:t>Isn’t that how we see the father in the parable, who, when seeing his son in the distance, is filled with compassion and comes running to him, puts his arms around him and kisses him.  And then</w:t>
      </w:r>
      <w:r w:rsidR="009B3EF9" w:rsidRPr="003F1B56">
        <w:rPr>
          <w:lang w:val="en"/>
        </w:rPr>
        <w:t>,</w:t>
      </w:r>
      <w:r w:rsidRPr="003F1B56">
        <w:rPr>
          <w:lang w:val="en"/>
        </w:rPr>
        <w:t xml:space="preserve"> even before the son can get out his practiced speech of asking for forgiveness, his father starts preparing for a party.  “</w:t>
      </w:r>
      <w:r w:rsidR="009B3EF9" w:rsidRPr="003F1B56">
        <w:rPr>
          <w:lang w:val="en"/>
        </w:rPr>
        <w:t>My son who was lost is found</w:t>
      </w:r>
      <w:r w:rsidRPr="003F1B56">
        <w:rPr>
          <w:lang w:val="en"/>
        </w:rPr>
        <w:t xml:space="preserve"> and we are going to celebrate.</w:t>
      </w:r>
      <w:r w:rsidR="009B3EF9" w:rsidRPr="003F1B56">
        <w:rPr>
          <w:lang w:val="en"/>
        </w:rPr>
        <w:t>”</w:t>
      </w:r>
    </w:p>
    <w:p w14:paraId="4B579C18" w14:textId="77777777" w:rsidR="008741BA" w:rsidRPr="003F1B56" w:rsidRDefault="008741BA" w:rsidP="00DF50F5">
      <w:pPr>
        <w:pStyle w:val="NormalWeb"/>
        <w:spacing w:before="0" w:beforeAutospacing="0" w:after="0" w:afterAutospacing="0"/>
        <w:rPr>
          <w:lang w:val="en"/>
        </w:rPr>
      </w:pPr>
    </w:p>
    <w:p w14:paraId="4089D1F2" w14:textId="4D8FF262" w:rsidR="009B3EF9" w:rsidRPr="003F1B56" w:rsidRDefault="008741BA" w:rsidP="00DF50F5">
      <w:pPr>
        <w:pStyle w:val="NormalWeb"/>
        <w:spacing w:before="0" w:beforeAutospacing="0" w:after="0" w:afterAutospacing="0"/>
        <w:rPr>
          <w:lang w:val="en"/>
        </w:rPr>
      </w:pPr>
      <w:r w:rsidRPr="003F1B56">
        <w:rPr>
          <w:lang w:val="en"/>
        </w:rPr>
        <w:t xml:space="preserve">This </w:t>
      </w:r>
      <w:r w:rsidR="009B3EF9" w:rsidRPr="003F1B56">
        <w:rPr>
          <w:lang w:val="en"/>
        </w:rPr>
        <w:t xml:space="preserve">father running to his wayward child </w:t>
      </w:r>
      <w:r w:rsidRPr="003F1B56">
        <w:rPr>
          <w:lang w:val="en"/>
        </w:rPr>
        <w:t xml:space="preserve">is a powerful image; one that I have relied on often throughout my journey of faith.  </w:t>
      </w:r>
      <w:r w:rsidR="009B3EF9" w:rsidRPr="003F1B56">
        <w:rPr>
          <w:lang w:val="en"/>
        </w:rPr>
        <w:t>God, as this father, not only waits for us, but pursues us, throws his arms around us, and kisses us, loving us to the ends of the earth.</w:t>
      </w:r>
    </w:p>
    <w:p w14:paraId="1F16B3B4" w14:textId="77777777" w:rsidR="009B3EF9" w:rsidRPr="003F1B56" w:rsidRDefault="009B3EF9" w:rsidP="00DF50F5">
      <w:pPr>
        <w:pStyle w:val="NormalWeb"/>
        <w:spacing w:before="0" w:beforeAutospacing="0" w:after="0" w:afterAutospacing="0"/>
        <w:rPr>
          <w:lang w:val="en"/>
        </w:rPr>
      </w:pPr>
    </w:p>
    <w:p w14:paraId="1D55EA98" w14:textId="76E5BB84" w:rsidR="008741BA" w:rsidRPr="003F1B56" w:rsidRDefault="008741BA" w:rsidP="00DF50F5">
      <w:pPr>
        <w:pStyle w:val="NormalWeb"/>
        <w:spacing w:before="0" w:beforeAutospacing="0" w:after="0" w:afterAutospacing="0"/>
        <w:rPr>
          <w:lang w:val="en"/>
        </w:rPr>
      </w:pPr>
      <w:r w:rsidRPr="003F1B56">
        <w:rPr>
          <w:lang w:val="en"/>
        </w:rPr>
        <w:t>Yet, today, I</w:t>
      </w:r>
      <w:r w:rsidR="009B3EF9" w:rsidRPr="003F1B56">
        <w:rPr>
          <w:lang w:val="en"/>
        </w:rPr>
        <w:t xml:space="preserve"> want to focus on the </w:t>
      </w:r>
      <w:r w:rsidRPr="003F1B56">
        <w:rPr>
          <w:lang w:val="en"/>
        </w:rPr>
        <w:t>father</w:t>
      </w:r>
      <w:r w:rsidR="009B3EF9" w:rsidRPr="003F1B56">
        <w:rPr>
          <w:lang w:val="en"/>
        </w:rPr>
        <w:t>’s relationship with the older son</w:t>
      </w:r>
      <w:r w:rsidRPr="003F1B56">
        <w:rPr>
          <w:lang w:val="en"/>
        </w:rPr>
        <w:t>.</w:t>
      </w:r>
    </w:p>
    <w:p w14:paraId="5FB2EBDC" w14:textId="77777777" w:rsidR="008741BA" w:rsidRPr="003F1B56" w:rsidRDefault="008741BA" w:rsidP="00DF50F5">
      <w:pPr>
        <w:pStyle w:val="NormalWeb"/>
        <w:spacing w:before="0" w:beforeAutospacing="0" w:after="0" w:afterAutospacing="0"/>
        <w:rPr>
          <w:lang w:val="en"/>
        </w:rPr>
      </w:pPr>
    </w:p>
    <w:p w14:paraId="5A160042" w14:textId="7D0407C8" w:rsidR="008741BA" w:rsidRPr="003F1B56" w:rsidRDefault="008741BA" w:rsidP="00DF50F5">
      <w:pPr>
        <w:pStyle w:val="NormalWeb"/>
        <w:spacing w:before="0" w:beforeAutospacing="0" w:after="0" w:afterAutospacing="0"/>
        <w:rPr>
          <w:lang w:val="en"/>
        </w:rPr>
      </w:pPr>
      <w:r w:rsidRPr="003F1B56">
        <w:rPr>
          <w:lang w:val="en"/>
        </w:rPr>
        <w:t xml:space="preserve">Dr. Amy J. Levine, a Jewish scholar whose expertise is analyzing Jesus’ parables, suggests another way to look at this parable.  </w:t>
      </w:r>
    </w:p>
    <w:p w14:paraId="76502E10" w14:textId="77777777" w:rsidR="008741BA" w:rsidRPr="003F1B56" w:rsidRDefault="008741BA" w:rsidP="00DF50F5">
      <w:pPr>
        <w:pStyle w:val="NormalWeb"/>
        <w:spacing w:before="0" w:beforeAutospacing="0" w:after="0" w:afterAutospacing="0"/>
        <w:rPr>
          <w:lang w:val="en"/>
        </w:rPr>
      </w:pPr>
    </w:p>
    <w:p w14:paraId="16011C6D" w14:textId="0EF1AF4E" w:rsidR="009B3EF9" w:rsidRPr="003F1B56" w:rsidRDefault="009B3EF9" w:rsidP="00DF50F5">
      <w:pPr>
        <w:pStyle w:val="NormalWeb"/>
        <w:spacing w:before="0" w:beforeAutospacing="0" w:after="0" w:afterAutospacing="0"/>
        <w:rPr>
          <w:lang w:val="en"/>
        </w:rPr>
      </w:pPr>
      <w:r w:rsidRPr="003F1B56">
        <w:rPr>
          <w:lang w:val="en"/>
        </w:rPr>
        <w:t>She thinks it’s important to note that o</w:t>
      </w:r>
      <w:r w:rsidR="008741BA" w:rsidRPr="003F1B56">
        <w:rPr>
          <w:lang w:val="en"/>
        </w:rPr>
        <w:t xml:space="preserve">ur gospel writer Luke, writes three parables in a row.  The lost sheep among the </w:t>
      </w:r>
      <w:r w:rsidR="00E95840" w:rsidRPr="003F1B56">
        <w:rPr>
          <w:lang w:val="en"/>
        </w:rPr>
        <w:t xml:space="preserve">other </w:t>
      </w:r>
      <w:r w:rsidR="008741BA" w:rsidRPr="003F1B56">
        <w:rPr>
          <w:lang w:val="en"/>
        </w:rPr>
        <w:t>99; the lost coin, and the lost son</w:t>
      </w:r>
      <w:r w:rsidRPr="003F1B56">
        <w:rPr>
          <w:lang w:val="en"/>
        </w:rPr>
        <w:t xml:space="preserve">.  Maybe two lost sons.  Levine suggests that the parable is </w:t>
      </w:r>
      <w:r w:rsidR="007F51B9" w:rsidRPr="003F1B56">
        <w:rPr>
          <w:lang w:val="en"/>
        </w:rPr>
        <w:t>not</w:t>
      </w:r>
      <w:r w:rsidRPr="003F1B56">
        <w:rPr>
          <w:lang w:val="en"/>
        </w:rPr>
        <w:t xml:space="preserve"> about repenting (sheep and coins don’t repent, and neither son is repenting, either).  </w:t>
      </w:r>
    </w:p>
    <w:p w14:paraId="4082AB51" w14:textId="77777777" w:rsidR="009B3EF9" w:rsidRPr="003F1B56" w:rsidRDefault="009B3EF9" w:rsidP="00DF50F5">
      <w:pPr>
        <w:pStyle w:val="NormalWeb"/>
        <w:spacing w:before="0" w:beforeAutospacing="0" w:after="0" w:afterAutospacing="0"/>
        <w:rPr>
          <w:lang w:val="en"/>
        </w:rPr>
      </w:pPr>
    </w:p>
    <w:p w14:paraId="7FA93932" w14:textId="7990117C" w:rsidR="009B3EF9" w:rsidRPr="003F1B56" w:rsidRDefault="009B3EF9" w:rsidP="00DF50F5">
      <w:pPr>
        <w:pStyle w:val="NormalWeb"/>
        <w:spacing w:before="0" w:beforeAutospacing="0" w:after="0" w:afterAutospacing="0"/>
        <w:rPr>
          <w:lang w:val="en"/>
        </w:rPr>
      </w:pPr>
      <w:r w:rsidRPr="003F1B56">
        <w:rPr>
          <w:lang w:val="en"/>
        </w:rPr>
        <w:lastRenderedPageBreak/>
        <w:t xml:space="preserve">Rather, Levine </w:t>
      </w:r>
      <w:r w:rsidR="003F1B56" w:rsidRPr="003F1B56">
        <w:rPr>
          <w:lang w:val="en"/>
        </w:rPr>
        <w:t>thinks</w:t>
      </w:r>
      <w:r w:rsidRPr="003F1B56">
        <w:rPr>
          <w:lang w:val="en"/>
        </w:rPr>
        <w:t xml:space="preserve"> the parable focuses on what we lose, especially when we forget to count.  What do we lose when we don’t spend enough time and awareness in our counting</w:t>
      </w:r>
      <w:r w:rsidR="007F51B9" w:rsidRPr="003F1B56">
        <w:rPr>
          <w:lang w:val="en"/>
        </w:rPr>
        <w:t>?</w:t>
      </w:r>
      <w:r w:rsidRPr="003F1B56">
        <w:rPr>
          <w:lang w:val="en"/>
        </w:rPr>
        <w:t xml:space="preserve">  Who gets lost when we forget to count?</w:t>
      </w:r>
    </w:p>
    <w:p w14:paraId="2D5338FC" w14:textId="77777777" w:rsidR="009B3EF9" w:rsidRPr="003F1B56" w:rsidRDefault="009B3EF9" w:rsidP="00DF50F5">
      <w:pPr>
        <w:pStyle w:val="NormalWeb"/>
        <w:spacing w:before="0" w:beforeAutospacing="0" w:after="0" w:afterAutospacing="0"/>
        <w:rPr>
          <w:lang w:val="en"/>
        </w:rPr>
      </w:pPr>
    </w:p>
    <w:p w14:paraId="10930F9C" w14:textId="68864DBC" w:rsidR="009B3EF9" w:rsidRPr="003F1B56" w:rsidRDefault="009B3EF9" w:rsidP="00DF50F5">
      <w:pPr>
        <w:pStyle w:val="NormalWeb"/>
        <w:spacing w:before="0" w:beforeAutospacing="0" w:after="0" w:afterAutospacing="0"/>
        <w:rPr>
          <w:lang w:val="en"/>
        </w:rPr>
      </w:pPr>
      <w:r w:rsidRPr="003F1B56">
        <w:rPr>
          <w:lang w:val="en"/>
        </w:rPr>
        <w:t xml:space="preserve">I know that often the older son is portrayed as self-righteous, angry, self-absorbed, jealous, </w:t>
      </w:r>
      <w:r w:rsidR="00E95840" w:rsidRPr="003F1B56">
        <w:rPr>
          <w:lang w:val="en"/>
        </w:rPr>
        <w:t>and even mean-spirited, yet</w:t>
      </w:r>
      <w:r w:rsidRPr="003F1B56">
        <w:rPr>
          <w:lang w:val="en"/>
        </w:rPr>
        <w:t xml:space="preserve"> notice that there is a rip-roaring party going on</w:t>
      </w:r>
      <w:r w:rsidR="007F51B9" w:rsidRPr="003F1B56">
        <w:rPr>
          <w:lang w:val="en"/>
        </w:rPr>
        <w:t>,</w:t>
      </w:r>
      <w:r w:rsidRPr="003F1B56">
        <w:rPr>
          <w:lang w:val="en"/>
        </w:rPr>
        <w:t xml:space="preserve"> and no one has thought to go </w:t>
      </w:r>
      <w:r w:rsidR="00E95840" w:rsidRPr="003F1B56">
        <w:rPr>
          <w:lang w:val="en"/>
        </w:rPr>
        <w:t xml:space="preserve">and </w:t>
      </w:r>
      <w:r w:rsidRPr="003F1B56">
        <w:rPr>
          <w:lang w:val="en"/>
        </w:rPr>
        <w:t>tell the older son.  The caterers have arrived, the band has set up, folks are dancing, eating, laughing, and the older son is coming from the field after a long day of work.  Hello!!!</w:t>
      </w:r>
    </w:p>
    <w:p w14:paraId="1BAF0BF3" w14:textId="77777777" w:rsidR="009B3EF9" w:rsidRPr="003F1B56" w:rsidRDefault="009B3EF9" w:rsidP="00DF50F5">
      <w:pPr>
        <w:pStyle w:val="NormalWeb"/>
        <w:spacing w:before="0" w:beforeAutospacing="0" w:after="0" w:afterAutospacing="0"/>
        <w:rPr>
          <w:lang w:val="en"/>
        </w:rPr>
      </w:pPr>
    </w:p>
    <w:p w14:paraId="7375D42B" w14:textId="3CBB2148" w:rsidR="009B3EF9" w:rsidRPr="003F1B56" w:rsidRDefault="009B3EF9" w:rsidP="00DF50F5">
      <w:pPr>
        <w:pStyle w:val="NormalWeb"/>
        <w:spacing w:before="0" w:beforeAutospacing="0" w:after="0" w:afterAutospacing="0"/>
        <w:rPr>
          <w:lang w:val="en"/>
        </w:rPr>
      </w:pPr>
      <w:r w:rsidRPr="003F1B56">
        <w:rPr>
          <w:lang w:val="en"/>
        </w:rPr>
        <w:t xml:space="preserve">Why did no one go to get the older son?  He should have been one of the first to know his brother had returned.  What was </w:t>
      </w:r>
      <w:r w:rsidRPr="003F1B56">
        <w:rPr>
          <w:b/>
          <w:i/>
          <w:lang w:val="en"/>
        </w:rPr>
        <w:t>his</w:t>
      </w:r>
      <w:r w:rsidRPr="003F1B56">
        <w:rPr>
          <w:lang w:val="en"/>
        </w:rPr>
        <w:t xml:space="preserve"> agony over his brother’s disappearance?   Why did that not matter?  Why was that son left out?  Why was he not counted?  Especially </w:t>
      </w:r>
      <w:r w:rsidR="007F51B9" w:rsidRPr="003F1B56">
        <w:rPr>
          <w:lang w:val="en"/>
        </w:rPr>
        <w:t>within a</w:t>
      </w:r>
      <w:r w:rsidR="00E95840" w:rsidRPr="003F1B56">
        <w:rPr>
          <w:lang w:val="en"/>
        </w:rPr>
        <w:t xml:space="preserve"> </w:t>
      </w:r>
      <w:r w:rsidRPr="003F1B56">
        <w:rPr>
          <w:lang w:val="en"/>
        </w:rPr>
        <w:t>parable that is all about grace</w:t>
      </w:r>
      <w:r w:rsidR="00E95840" w:rsidRPr="003F1B56">
        <w:rPr>
          <w:lang w:val="en"/>
        </w:rPr>
        <w:t xml:space="preserve"> and inclusion</w:t>
      </w:r>
      <w:r w:rsidRPr="003F1B56">
        <w:rPr>
          <w:lang w:val="en"/>
        </w:rPr>
        <w:t>.</w:t>
      </w:r>
    </w:p>
    <w:p w14:paraId="2468F8A5" w14:textId="77777777" w:rsidR="009B3EF9" w:rsidRPr="003F1B56" w:rsidRDefault="009B3EF9" w:rsidP="00DF50F5">
      <w:pPr>
        <w:pStyle w:val="NormalWeb"/>
        <w:spacing w:before="0" w:beforeAutospacing="0" w:after="0" w:afterAutospacing="0"/>
        <w:rPr>
          <w:lang w:val="en"/>
        </w:rPr>
      </w:pPr>
    </w:p>
    <w:p w14:paraId="49C99E92" w14:textId="22245102" w:rsidR="00E95840" w:rsidRPr="003F1B56" w:rsidRDefault="003F1B56" w:rsidP="00DF50F5">
      <w:pPr>
        <w:pStyle w:val="NormalWeb"/>
        <w:spacing w:before="0" w:beforeAutospacing="0" w:after="0" w:afterAutospacing="0"/>
        <w:rPr>
          <w:lang w:val="en"/>
        </w:rPr>
      </w:pPr>
      <w:r w:rsidRPr="003F1B56">
        <w:rPr>
          <w:lang w:val="en"/>
        </w:rPr>
        <w:t>In this parable, w</w:t>
      </w:r>
      <w:r w:rsidR="00E95840" w:rsidRPr="003F1B56">
        <w:rPr>
          <w:lang w:val="en"/>
        </w:rPr>
        <w:t xml:space="preserve">e can interpret the father as God the </w:t>
      </w:r>
      <w:r w:rsidRPr="003F1B56">
        <w:rPr>
          <w:lang w:val="en"/>
        </w:rPr>
        <w:t>F</w:t>
      </w:r>
      <w:r w:rsidR="00E95840" w:rsidRPr="003F1B56">
        <w:rPr>
          <w:lang w:val="en"/>
        </w:rPr>
        <w:t xml:space="preserve">ather.  </w:t>
      </w:r>
      <w:r w:rsidR="007F51B9" w:rsidRPr="003F1B56">
        <w:rPr>
          <w:lang w:val="en"/>
        </w:rPr>
        <w:t>Yet, at the same time,</w:t>
      </w:r>
      <w:r w:rsidR="00E95840" w:rsidRPr="003F1B56">
        <w:rPr>
          <w:lang w:val="en"/>
        </w:rPr>
        <w:t xml:space="preserve"> we can also</w:t>
      </w:r>
      <w:r w:rsidR="009B3EF9" w:rsidRPr="003F1B56">
        <w:rPr>
          <w:lang w:val="en"/>
        </w:rPr>
        <w:t xml:space="preserve"> think of the father not as God the </w:t>
      </w:r>
      <w:r w:rsidRPr="003F1B56">
        <w:rPr>
          <w:lang w:val="en"/>
        </w:rPr>
        <w:t>F</w:t>
      </w:r>
      <w:r w:rsidR="009B3EF9" w:rsidRPr="003F1B56">
        <w:rPr>
          <w:lang w:val="en"/>
        </w:rPr>
        <w:t>ather, but just a fat</w:t>
      </w:r>
      <w:r w:rsidR="00E95840" w:rsidRPr="003F1B56">
        <w:rPr>
          <w:lang w:val="en"/>
        </w:rPr>
        <w:t xml:space="preserve">her, who fails like all parents.  </w:t>
      </w:r>
      <w:r w:rsidR="007F51B9" w:rsidRPr="003F1B56">
        <w:rPr>
          <w:lang w:val="en"/>
        </w:rPr>
        <w:t xml:space="preserve">Parables allow that.  </w:t>
      </w:r>
      <w:r w:rsidR="00E95840" w:rsidRPr="003F1B56">
        <w:rPr>
          <w:lang w:val="en"/>
        </w:rPr>
        <w:t xml:space="preserve">We do not have to choose one interpretation over another.  Both can be true.  </w:t>
      </w:r>
    </w:p>
    <w:p w14:paraId="4A4F7E6B" w14:textId="77777777" w:rsidR="00E95840" w:rsidRPr="003F1B56" w:rsidRDefault="00E95840" w:rsidP="00DF50F5">
      <w:pPr>
        <w:pStyle w:val="NormalWeb"/>
        <w:spacing w:before="0" w:beforeAutospacing="0" w:after="0" w:afterAutospacing="0"/>
        <w:rPr>
          <w:lang w:val="en"/>
        </w:rPr>
      </w:pPr>
    </w:p>
    <w:p w14:paraId="6A178C88" w14:textId="56D5273F" w:rsidR="009B3EF9" w:rsidRPr="003F1B56" w:rsidRDefault="00E95840" w:rsidP="00DF50F5">
      <w:pPr>
        <w:pStyle w:val="NormalWeb"/>
        <w:spacing w:before="0" w:beforeAutospacing="0" w:after="0" w:afterAutospacing="0"/>
        <w:rPr>
          <w:lang w:val="en"/>
        </w:rPr>
      </w:pPr>
      <w:r w:rsidRPr="003F1B56">
        <w:rPr>
          <w:lang w:val="en"/>
        </w:rPr>
        <w:t>We can see that in the father’s</w:t>
      </w:r>
      <w:r w:rsidR="009B3EF9" w:rsidRPr="003F1B56">
        <w:rPr>
          <w:lang w:val="en"/>
        </w:rPr>
        <w:t xml:space="preserve"> exuberance, he forgot to count the older son.  As the parable ends, what kind of conversation will the father have with his older son?  </w:t>
      </w:r>
    </w:p>
    <w:p w14:paraId="0DC29880" w14:textId="77777777" w:rsidR="009B3EF9" w:rsidRPr="003F1B56" w:rsidRDefault="009B3EF9" w:rsidP="00DF50F5">
      <w:pPr>
        <w:pStyle w:val="NormalWeb"/>
        <w:spacing w:before="0" w:beforeAutospacing="0" w:after="0" w:afterAutospacing="0"/>
        <w:rPr>
          <w:lang w:val="en"/>
        </w:rPr>
      </w:pPr>
    </w:p>
    <w:p w14:paraId="1EAB7A1F" w14:textId="28CF8327" w:rsidR="008741BA" w:rsidRPr="003F1B56" w:rsidRDefault="009B3EF9" w:rsidP="00DF50F5">
      <w:pPr>
        <w:pStyle w:val="NormalWeb"/>
        <w:spacing w:before="0" w:beforeAutospacing="0" w:after="0" w:afterAutospacing="0"/>
        <w:rPr>
          <w:lang w:val="en"/>
        </w:rPr>
      </w:pPr>
      <w:r w:rsidRPr="003F1B56">
        <w:rPr>
          <w:lang w:val="en"/>
        </w:rPr>
        <w:t xml:space="preserve">I hope he can confess, be vulnerable, be aware, pay attention, and just like I did with my sister, who I also forgot to count, get closer to his older son, and to experience their bonds, their pain, their grief that </w:t>
      </w:r>
      <w:r w:rsidR="007F51B9" w:rsidRPr="003F1B56">
        <w:rPr>
          <w:lang w:val="en"/>
        </w:rPr>
        <w:t xml:space="preserve">even </w:t>
      </w:r>
      <w:r w:rsidRPr="003F1B56">
        <w:rPr>
          <w:lang w:val="en"/>
        </w:rPr>
        <w:t xml:space="preserve">found its way to joy. And to remember with attention and intention, that the only thing we really have that lasts is Love. </w:t>
      </w:r>
      <w:r w:rsidR="008741BA" w:rsidRPr="003F1B56">
        <w:rPr>
          <w:lang w:val="en"/>
        </w:rPr>
        <w:t xml:space="preserve"> </w:t>
      </w:r>
    </w:p>
    <w:p w14:paraId="26E7B960" w14:textId="77777777" w:rsidR="00DF50F5" w:rsidRPr="003F1B56" w:rsidRDefault="00DF50F5" w:rsidP="00DF50F5">
      <w:pPr>
        <w:pStyle w:val="NormalWeb"/>
        <w:spacing w:before="0" w:beforeAutospacing="0" w:after="0" w:afterAutospacing="0"/>
        <w:rPr>
          <w:lang w:val="en"/>
        </w:rPr>
      </w:pPr>
    </w:p>
    <w:p w14:paraId="0D5BAFD7" w14:textId="3BE73527" w:rsidR="009B3EF9" w:rsidRPr="003F1B56" w:rsidRDefault="009B3EF9" w:rsidP="00DF50F5">
      <w:pPr>
        <w:pStyle w:val="NormalWeb"/>
        <w:spacing w:before="0" w:beforeAutospacing="0" w:after="0" w:afterAutospacing="0"/>
        <w:rPr>
          <w:lang w:val="en"/>
        </w:rPr>
      </w:pPr>
      <w:r w:rsidRPr="003F1B56">
        <w:rPr>
          <w:lang w:val="en"/>
        </w:rPr>
        <w:t xml:space="preserve">Lent is our </w:t>
      </w:r>
      <w:r w:rsidR="00DF50F5" w:rsidRPr="003F1B56">
        <w:rPr>
          <w:lang w:val="en"/>
        </w:rPr>
        <w:t>time of</w:t>
      </w:r>
      <w:r w:rsidRPr="003F1B56">
        <w:rPr>
          <w:lang w:val="en"/>
        </w:rPr>
        <w:t xml:space="preserve"> reflection and by necessity, we need to slow down and ask ourselves </w:t>
      </w:r>
      <w:r w:rsidR="00DF50F5" w:rsidRPr="003F1B56">
        <w:rPr>
          <w:lang w:val="en"/>
        </w:rPr>
        <w:t>“Is my humanity in pace with my life?”</w:t>
      </w:r>
      <w:r w:rsidRPr="003F1B56">
        <w:rPr>
          <w:lang w:val="en"/>
        </w:rPr>
        <w:t xml:space="preserve">  Often</w:t>
      </w:r>
      <w:r w:rsidR="007F51B9" w:rsidRPr="003F1B56">
        <w:rPr>
          <w:lang w:val="en"/>
        </w:rPr>
        <w:t>,</w:t>
      </w:r>
      <w:r w:rsidRPr="003F1B56">
        <w:rPr>
          <w:lang w:val="en"/>
        </w:rPr>
        <w:t xml:space="preserve"> it’s not, either flying away out of control or grounding us to a halt, just like with this family we see this morning in the parable. </w:t>
      </w:r>
    </w:p>
    <w:p w14:paraId="62D693B0" w14:textId="77777777" w:rsidR="009B3EF9" w:rsidRPr="003F1B56" w:rsidRDefault="009B3EF9" w:rsidP="00DF50F5">
      <w:pPr>
        <w:pStyle w:val="NormalWeb"/>
        <w:spacing w:before="0" w:beforeAutospacing="0" w:after="0" w:afterAutospacing="0"/>
        <w:rPr>
          <w:lang w:val="en"/>
        </w:rPr>
      </w:pPr>
    </w:p>
    <w:p w14:paraId="20EE1F88" w14:textId="1DFF8963" w:rsidR="00736859" w:rsidRPr="003F1B56" w:rsidRDefault="009B3EF9" w:rsidP="00E95840">
      <w:pPr>
        <w:pStyle w:val="NormalWeb"/>
        <w:spacing w:before="0" w:beforeAutospacing="0" w:after="0" w:afterAutospacing="0"/>
      </w:pPr>
      <w:r w:rsidRPr="003F1B56">
        <w:rPr>
          <w:lang w:val="en"/>
        </w:rPr>
        <w:t>The hope is that we can confess, especially when we forget to count, and turn to each other and say, “you are always with me, and all</w:t>
      </w:r>
      <w:r w:rsidR="00E95840" w:rsidRPr="003F1B56">
        <w:rPr>
          <w:lang w:val="en"/>
        </w:rPr>
        <w:t xml:space="preserve"> that</w:t>
      </w:r>
      <w:r w:rsidRPr="003F1B56">
        <w:rPr>
          <w:lang w:val="en"/>
        </w:rPr>
        <w:t xml:space="preserve"> is mine is yours; tell me how you are and let me be as present as I can</w:t>
      </w:r>
      <w:r w:rsidR="00764700" w:rsidRPr="003F1B56">
        <w:rPr>
          <w:lang w:val="en"/>
        </w:rPr>
        <w:t xml:space="preserve"> be</w:t>
      </w:r>
      <w:r w:rsidRPr="003F1B56">
        <w:rPr>
          <w:lang w:val="en"/>
        </w:rPr>
        <w:t xml:space="preserve"> in your telling.  Because in the end, that’s all that matters. </w:t>
      </w:r>
      <w:r w:rsidR="00E95840" w:rsidRPr="003F1B56">
        <w:rPr>
          <w:lang w:val="en"/>
        </w:rPr>
        <w:t xml:space="preserve">  AMEN</w:t>
      </w:r>
    </w:p>
    <w:sectPr w:rsidR="00736859" w:rsidRPr="003F1B5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7CE21" w14:textId="77777777" w:rsidR="006034AA" w:rsidRDefault="006034AA" w:rsidP="00DF50F5">
      <w:pPr>
        <w:spacing w:after="0" w:line="240" w:lineRule="auto"/>
      </w:pPr>
      <w:r>
        <w:separator/>
      </w:r>
    </w:p>
  </w:endnote>
  <w:endnote w:type="continuationSeparator" w:id="0">
    <w:p w14:paraId="5899F269" w14:textId="77777777" w:rsidR="006034AA" w:rsidRDefault="006034AA" w:rsidP="00DF5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F407C" w14:textId="77777777" w:rsidR="006034AA" w:rsidRDefault="006034AA" w:rsidP="00DF50F5">
      <w:pPr>
        <w:spacing w:after="0" w:line="240" w:lineRule="auto"/>
      </w:pPr>
      <w:r>
        <w:separator/>
      </w:r>
    </w:p>
  </w:footnote>
  <w:footnote w:type="continuationSeparator" w:id="0">
    <w:p w14:paraId="6AB7694E" w14:textId="77777777" w:rsidR="006034AA" w:rsidRDefault="006034AA" w:rsidP="00DF5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F87DC" w14:textId="77777777" w:rsidR="00E95840" w:rsidRDefault="00E95840" w:rsidP="00A21E0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DA494" w14:textId="77777777" w:rsidR="00E95840" w:rsidRDefault="00E95840" w:rsidP="00E958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9B42" w14:textId="77777777" w:rsidR="00E95840" w:rsidRDefault="00E95840" w:rsidP="00A21E0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4700">
      <w:rPr>
        <w:rStyle w:val="PageNumber"/>
        <w:noProof/>
      </w:rPr>
      <w:t>3</w:t>
    </w:r>
    <w:r>
      <w:rPr>
        <w:rStyle w:val="PageNumber"/>
      </w:rPr>
      <w:fldChar w:fldCharType="end"/>
    </w:r>
  </w:p>
  <w:p w14:paraId="22F0BA73" w14:textId="77777777" w:rsidR="00E95840" w:rsidRDefault="00E95840" w:rsidP="00E9584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0F5"/>
    <w:rsid w:val="00050BDA"/>
    <w:rsid w:val="002068F2"/>
    <w:rsid w:val="003F1B56"/>
    <w:rsid w:val="006034AA"/>
    <w:rsid w:val="00736859"/>
    <w:rsid w:val="00764700"/>
    <w:rsid w:val="007F51B9"/>
    <w:rsid w:val="008741BA"/>
    <w:rsid w:val="00891E72"/>
    <w:rsid w:val="009A7C8F"/>
    <w:rsid w:val="009B3EF9"/>
    <w:rsid w:val="00CE5147"/>
    <w:rsid w:val="00DF50F5"/>
    <w:rsid w:val="00E217D7"/>
    <w:rsid w:val="00E80D1D"/>
    <w:rsid w:val="00E95840"/>
    <w:rsid w:val="00EB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1FCF"/>
  <w15:chartTrackingRefBased/>
  <w15:docId w15:val="{F387773B-66CD-458B-B20A-F8578FA3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50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50F5"/>
    <w:rPr>
      <w:sz w:val="20"/>
      <w:szCs w:val="20"/>
    </w:rPr>
  </w:style>
  <w:style w:type="character" w:styleId="FootnoteReference">
    <w:name w:val="footnote reference"/>
    <w:basedOn w:val="DefaultParagraphFont"/>
    <w:uiPriority w:val="99"/>
    <w:semiHidden/>
    <w:unhideWhenUsed/>
    <w:rsid w:val="00DF50F5"/>
    <w:rPr>
      <w:vertAlign w:val="superscript"/>
    </w:rPr>
  </w:style>
  <w:style w:type="paragraph" w:styleId="NormalWeb">
    <w:name w:val="Normal (Web)"/>
    <w:basedOn w:val="Normal"/>
    <w:uiPriority w:val="99"/>
    <w:unhideWhenUsed/>
    <w:rsid w:val="00DF50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5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840"/>
  </w:style>
  <w:style w:type="character" w:styleId="PageNumber">
    <w:name w:val="page number"/>
    <w:basedOn w:val="DefaultParagraphFont"/>
    <w:uiPriority w:val="99"/>
    <w:semiHidden/>
    <w:unhideWhenUsed/>
    <w:rsid w:val="00E95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Jamie</cp:lastModifiedBy>
  <cp:revision>4</cp:revision>
  <dcterms:created xsi:type="dcterms:W3CDTF">2019-03-29T15:52:00Z</dcterms:created>
  <dcterms:modified xsi:type="dcterms:W3CDTF">2019-04-03T15:16:00Z</dcterms:modified>
</cp:coreProperties>
</file>