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A2" w:rsidRDefault="0065553C" w:rsidP="00BC7B6D">
      <w:pPr>
        <w:spacing w:after="0"/>
      </w:pPr>
      <w:bookmarkStart w:id="0" w:name="_GoBack"/>
      <w:bookmarkEnd w:id="0"/>
      <w:r>
        <w:t>September 6, 2015</w:t>
      </w:r>
      <w:r>
        <w:tab/>
      </w:r>
      <w:r>
        <w:tab/>
      </w:r>
      <w:r>
        <w:tab/>
      </w:r>
      <w:r>
        <w:tab/>
      </w:r>
      <w:r>
        <w:tab/>
        <w:t>Proper 18</w:t>
      </w:r>
    </w:p>
    <w:p w:rsidR="0065553C" w:rsidRDefault="0065553C" w:rsidP="00BC7B6D">
      <w:pPr>
        <w:spacing w:after="0"/>
      </w:pPr>
      <w:r>
        <w:t>All Saints’ Church</w:t>
      </w:r>
      <w:r>
        <w:tab/>
      </w:r>
      <w:r>
        <w:tab/>
      </w:r>
      <w:r>
        <w:tab/>
      </w:r>
      <w:r>
        <w:tab/>
      </w:r>
      <w:r>
        <w:tab/>
        <w:t>Year B</w:t>
      </w:r>
    </w:p>
    <w:p w:rsidR="00BC7B6D" w:rsidRDefault="00BC7B6D" w:rsidP="00BC7B6D">
      <w:pPr>
        <w:spacing w:after="0"/>
      </w:pPr>
    </w:p>
    <w:p w:rsidR="00BC7B6D" w:rsidRDefault="00BC7B6D" w:rsidP="00BC7B6D">
      <w:pPr>
        <w:spacing w:after="0"/>
      </w:pPr>
      <w:r>
        <w:t>Isaiah 35:4-7a</w:t>
      </w:r>
      <w:r>
        <w:tab/>
      </w:r>
      <w:r>
        <w:tab/>
      </w:r>
      <w:r>
        <w:tab/>
      </w:r>
      <w:r>
        <w:tab/>
      </w:r>
      <w:r>
        <w:tab/>
      </w:r>
      <w:r>
        <w:tab/>
        <w:t>James 2:1-10, 14-17</w:t>
      </w:r>
    </w:p>
    <w:p w:rsidR="00BC7B6D" w:rsidRDefault="00BC7B6D" w:rsidP="00BC7B6D">
      <w:pPr>
        <w:spacing w:after="0"/>
      </w:pPr>
      <w:r>
        <w:t>Psalm 147</w:t>
      </w:r>
      <w:r>
        <w:tab/>
      </w:r>
      <w:r>
        <w:tab/>
      </w:r>
      <w:r>
        <w:tab/>
      </w:r>
      <w:r>
        <w:tab/>
      </w:r>
      <w:r>
        <w:tab/>
      </w:r>
      <w:r>
        <w:tab/>
        <w:t>Mark 7:24-37</w:t>
      </w:r>
    </w:p>
    <w:p w:rsidR="00BC7B6D" w:rsidRDefault="00BC7B6D" w:rsidP="00BC7B6D">
      <w:pPr>
        <w:spacing w:after="0"/>
      </w:pPr>
    </w:p>
    <w:p w:rsidR="0065553C" w:rsidRDefault="0065553C">
      <w:r>
        <w:t>May the words of my mouth and the meditation of our hearts be acceptable in thy Sight, dear Lord, our Strength and our Redeemer.</w:t>
      </w:r>
    </w:p>
    <w:p w:rsidR="0065553C" w:rsidRDefault="00814615">
      <w:r>
        <w:t xml:space="preserve">About twelve years ago, I had the good fortune of being invited to a wedding of one of my students, at </w:t>
      </w:r>
      <w:proofErr w:type="spellStart"/>
      <w:r>
        <w:t>Sharm</w:t>
      </w:r>
      <w:proofErr w:type="spellEnd"/>
      <w:r>
        <w:t xml:space="preserve"> el-Sheikh, southern tip of the Sinai Peninsula, in Egypt, a resort on the Red Sea.</w:t>
      </w:r>
    </w:p>
    <w:p w:rsidR="00814615" w:rsidRDefault="00814615">
      <w:r>
        <w:t>The wedding festivities lasted a few days, with the last night filled with an evening of dancing.</w:t>
      </w:r>
    </w:p>
    <w:p w:rsidR="00814615" w:rsidRDefault="00814615">
      <w:r>
        <w:t>I arranged for a taxi to pick me up about 4 am, just as the evening was coming to an end.</w:t>
      </w:r>
    </w:p>
    <w:p w:rsidR="00814615" w:rsidRDefault="00814615">
      <w:r>
        <w:t xml:space="preserve">I wanted to visit the Library of St. Catherine’s, the oldest continuously inhabited Christian monastery in the world, over 17 centuries old.  The monastery </w:t>
      </w:r>
      <w:r w:rsidR="00BC7B6D">
        <w:t xml:space="preserve">is nestled at the bottom of Mount </w:t>
      </w:r>
      <w:r>
        <w:t>Decalogue, or as we refer to it, Mt. Sinai, positioned next to the Burning Bush, understood to be where God appeared to Moses as fire without consuming the bush.</w:t>
      </w:r>
    </w:p>
    <w:p w:rsidR="00814615" w:rsidRDefault="00814615">
      <w:r>
        <w:t>It was at least a 3 hour drive into the center of the Sinai Peninsula- one narrow asphalt paved road through the desert, with a few check points, along the way.  My driver picked me up and we started; he was playing a tape of the recitation of the Qur’an and I asked him to keep it on which pleased him.</w:t>
      </w:r>
    </w:p>
    <w:p w:rsidR="00814615" w:rsidRDefault="00814615">
      <w:r>
        <w:t xml:space="preserve">The memory of this day is sealed in my heart.  </w:t>
      </w:r>
      <w:r w:rsidR="00BC7B6D">
        <w:t>With the recitation as the chorus, the desert expanded</w:t>
      </w:r>
      <w:r>
        <w:t xml:space="preserve"> for miles, as far as I could see, only sand and sand dunes. The sun was rising over the horizon, with the moon setting, casting a red hue on the desert. There was a warm wind, and in the distance, as we go</w:t>
      </w:r>
      <w:r w:rsidR="00BC7B6D">
        <w:t>t further away from city life</w:t>
      </w:r>
      <w:r>
        <w:t xml:space="preserve">, I could see Bedouin tents, with beautiful colors of red, yellow and green.  Women were carrying bundles of dung to start their fires- tent flaps were opening </w:t>
      </w:r>
      <w:r w:rsidR="00FA5886">
        <w:t>up.  Young boys on their camels</w:t>
      </w:r>
      <w:r>
        <w:t xml:space="preserve"> raced to my taxi and then tried to keep up with us. Their speed was amazing- they came so close I could see their smiles and high cheek bones</w:t>
      </w:r>
      <w:r w:rsidR="00BC7B6D">
        <w:t xml:space="preserve"> as they raise</w:t>
      </w:r>
      <w:r w:rsidR="00FA5886">
        <w:t>d their fists in delight. Their bodies</w:t>
      </w:r>
      <w:r>
        <w:t xml:space="preserve"> were taut and sinewy</w:t>
      </w:r>
      <w:r w:rsidR="00BC7B6D">
        <w:t>,</w:t>
      </w:r>
      <w:r>
        <w:t xml:space="preserve"> and</w:t>
      </w:r>
      <w:r w:rsidR="00FA5886">
        <w:t xml:space="preserve"> they were </w:t>
      </w:r>
      <w:r>
        <w:t>joyful, laughing as they raced.</w:t>
      </w:r>
    </w:p>
    <w:p w:rsidR="00814615" w:rsidRDefault="00814615">
      <w:r>
        <w:t>Everything was pulsating with life, so much life.  Yet, I felt so foreign, so out of place.  The asphalt road felt like a line drawn in the sand, separating our two world</w:t>
      </w:r>
      <w:r w:rsidR="00FA5886">
        <w:t>s</w:t>
      </w:r>
      <w:r>
        <w:t>.  I was an American, privileged enough</w:t>
      </w:r>
      <w:r w:rsidR="00FA5886">
        <w:t xml:space="preserve"> to hire a taxi, and I was entering into a time that hadn’t changed for centuries, 17 centuries and more.  A paved road, with check points, cut through a way of life that was ancient, proud and so</w:t>
      </w:r>
      <w:r w:rsidR="00BC7B6D">
        <w:t>,</w:t>
      </w:r>
      <w:r w:rsidR="00FA5886">
        <w:t xml:space="preserve"> so</w:t>
      </w:r>
      <w:r w:rsidR="00BC7B6D">
        <w:t>,</w:t>
      </w:r>
      <w:r w:rsidR="00FA5886">
        <w:t xml:space="preserve"> separate.</w:t>
      </w:r>
    </w:p>
    <w:p w:rsidR="00FA5886" w:rsidRDefault="00FA5886">
      <w:r>
        <w:t xml:space="preserve">Was I safe?  Who knows?  I was driven.  I couldn’t be this close to pages of the Codex </w:t>
      </w:r>
      <w:proofErr w:type="spellStart"/>
      <w:r>
        <w:t>Sinaiticus</w:t>
      </w:r>
      <w:proofErr w:type="spellEnd"/>
      <w:r>
        <w:t>, the oldest book of both the Old and New Testaments to survive antiquity and not see it.  It was almost 2000 years old, handwritten, and a treasure.  I wanted to be in its presence and I was willing to take the risk, make the effort, to get there.</w:t>
      </w:r>
    </w:p>
    <w:p w:rsidR="00FA5886" w:rsidRDefault="00FA5886">
      <w:r>
        <w:lastRenderedPageBreak/>
        <w:t>What took Jesus into foreign territory- away from his home, his people, his comforts, his traditions, into the land of the enemy?</w:t>
      </w:r>
    </w:p>
    <w:p w:rsidR="00FA5886" w:rsidRDefault="00FA5886">
      <w:r>
        <w:t>The prophet Isaiah says, “Be strong, do not fear! Here is your God. He will come to save you.”</w:t>
      </w:r>
    </w:p>
    <w:p w:rsidR="00FA5886" w:rsidRDefault="00FA5886">
      <w:r>
        <w:t>From whom?</w:t>
      </w:r>
      <w:r w:rsidR="00BC7B6D">
        <w:t>-</w:t>
      </w:r>
      <w:r>
        <w:t xml:space="preserve">  Those “Gentiles” that destroyed Jerusalem 500 years before Jesus’ time and sent her people into Exile, into Babylon to be swallowed</w:t>
      </w:r>
      <w:r w:rsidR="001255B8">
        <w:t xml:space="preserve"> up by her conquerors.</w:t>
      </w:r>
    </w:p>
    <w:p w:rsidR="001255B8" w:rsidRDefault="001255B8">
      <w:r>
        <w:t>The disciples are</w:t>
      </w:r>
      <w:r w:rsidR="00BC7B6D">
        <w:t xml:space="preserve"> lost (there is no taxi driver). </w:t>
      </w:r>
      <w:r>
        <w:t xml:space="preserve"> Mark, our gospel writer</w:t>
      </w:r>
      <w:r w:rsidR="00BC7B6D">
        <w:t>,</w:t>
      </w:r>
      <w:r>
        <w:t xml:space="preserve"> is confused.  From </w:t>
      </w:r>
      <w:proofErr w:type="spellStart"/>
      <w:r>
        <w:t>Tyre</w:t>
      </w:r>
      <w:proofErr w:type="spellEnd"/>
      <w:r>
        <w:t xml:space="preserve"> to the Sea of Galilee by way of Sidon is like going from Baltimore to Washington DC by way of Philadelphia.</w:t>
      </w:r>
    </w:p>
    <w:p w:rsidR="001255B8" w:rsidRDefault="001255B8">
      <w:r>
        <w:t>Jesus an</w:t>
      </w:r>
      <w:r w:rsidR="00BC7B6D">
        <w:t>d his disciples and even Mark are</w:t>
      </w:r>
      <w:r>
        <w:t xml:space="preserve"> afraid to absorb the geography; it’s beyond the map of their minds, their tongues, </w:t>
      </w:r>
      <w:proofErr w:type="gramStart"/>
      <w:r>
        <w:t>their</w:t>
      </w:r>
      <w:proofErr w:type="gramEnd"/>
      <w:r>
        <w:t xml:space="preserve"> hearts.</w:t>
      </w:r>
    </w:p>
    <w:p w:rsidR="001255B8" w:rsidRDefault="001255B8">
      <w:r>
        <w:t>Isaiah writes, (just before our passage for this morning), with horrifying images of the enemies’ doom:</w:t>
      </w:r>
    </w:p>
    <w:p w:rsidR="001255B8" w:rsidRDefault="001255B8" w:rsidP="001255B8">
      <w:pPr>
        <w:pStyle w:val="ListParagraph"/>
        <w:numPr>
          <w:ilvl w:val="0"/>
          <w:numId w:val="1"/>
        </w:numPr>
      </w:pPr>
      <w:r>
        <w:t>Their slain shall be cast out</w:t>
      </w:r>
    </w:p>
    <w:p w:rsidR="001255B8" w:rsidRDefault="001255B8" w:rsidP="001255B8">
      <w:pPr>
        <w:pStyle w:val="ListParagraph"/>
        <w:numPr>
          <w:ilvl w:val="0"/>
          <w:numId w:val="1"/>
        </w:numPr>
      </w:pPr>
      <w:r>
        <w:t>The stench of their corpses shall rise</w:t>
      </w:r>
    </w:p>
    <w:p w:rsidR="001255B8" w:rsidRDefault="001255B8" w:rsidP="001255B8">
      <w:pPr>
        <w:pStyle w:val="ListParagraph"/>
        <w:numPr>
          <w:ilvl w:val="0"/>
          <w:numId w:val="1"/>
        </w:numPr>
      </w:pPr>
      <w:r>
        <w:t>The mountains will flow with their blood  (we don’t read these passages in church)</w:t>
      </w:r>
    </w:p>
    <w:p w:rsidR="001255B8" w:rsidRDefault="00201D27" w:rsidP="001255B8">
      <w:r>
        <w:t>Jesus and his disciples are in the land of the enemy.  Unhinged, here they are</w:t>
      </w:r>
      <w:r w:rsidR="00BC7B6D">
        <w:t>, r</w:t>
      </w:r>
      <w:r>
        <w:t>ight in the middle. So Jesus must be on edge</w:t>
      </w:r>
      <w:r w:rsidR="00BC7B6D">
        <w:t>, to say the least.  He doesn’t</w:t>
      </w:r>
      <w:r>
        <w:t xml:space="preserve"> want anyone to know that he is there. Yet, he could not escape notice.</w:t>
      </w:r>
    </w:p>
    <w:p w:rsidR="00201D27" w:rsidRDefault="00201D27" w:rsidP="001255B8">
      <w:r>
        <w:t xml:space="preserve">A woman comes, her ancestors were the enemy; this </w:t>
      </w:r>
      <w:r w:rsidR="00BC7B6D">
        <w:t xml:space="preserve">woman, a </w:t>
      </w:r>
      <w:r>
        <w:t xml:space="preserve">descendent, is Gentile, </w:t>
      </w:r>
      <w:proofErr w:type="spellStart"/>
      <w:r>
        <w:t>Syrophonician</w:t>
      </w:r>
      <w:proofErr w:type="spellEnd"/>
      <w:r>
        <w:t>.  She crouches as Jesus’ feet, kneeling.  She begs him for her daughter to be released from a demon.  She is persistent, yet full of humility.</w:t>
      </w:r>
    </w:p>
    <w:p w:rsidR="00201D27" w:rsidRDefault="00201D27" w:rsidP="001255B8">
      <w:r>
        <w:t>Jesus says, “Sorry, no way, I’m feeding my own children, not my enemies.  I am not giving my food to dogs.”</w:t>
      </w:r>
    </w:p>
    <w:p w:rsidR="00201D27" w:rsidRDefault="00201D27" w:rsidP="001255B8">
      <w:r>
        <w:t>And then comes her great comeback line; the only one to ever win an argument with Jesus:</w:t>
      </w:r>
    </w:p>
    <w:p w:rsidR="00201D27" w:rsidRDefault="00201D27" w:rsidP="001255B8">
      <w:r>
        <w:t>“Sir, even the dogs under the table eat the children’s crumbs.”</w:t>
      </w:r>
    </w:p>
    <w:p w:rsidR="00201D27" w:rsidRDefault="00201D27" w:rsidP="001255B8">
      <w:r>
        <w:t>This attitude, this prayer</w:t>
      </w:r>
      <w:r w:rsidR="00B54C98">
        <w:t>, this need, this courage has already healed her daughter. “For saying that</w:t>
      </w:r>
      <w:r w:rsidR="00BC7B6D">
        <w:t>,</w:t>
      </w:r>
      <w:r w:rsidR="00B54C98">
        <w:t xml:space="preserve"> you may go- your daughter is healed.”</w:t>
      </w:r>
    </w:p>
    <w:p w:rsidR="00B54C98" w:rsidRDefault="00B54C98" w:rsidP="001255B8">
      <w:r>
        <w:t>Just as Jesus will “unstop” the ears of the deaf man, which appears later in our gospel reading, God has unstopped Jesus’ ears.</w:t>
      </w:r>
    </w:p>
    <w:p w:rsidR="00B54C98" w:rsidRDefault="00B54C98" w:rsidP="001255B8">
      <w:r>
        <w:t>We are witnessing a radical shift.  Jesus, at his most human portrayal, has had his whole world opened up.  No more boundaries.  No single paved line cut across the desert. No separation.</w:t>
      </w:r>
    </w:p>
    <w:p w:rsidR="00B54C98" w:rsidRDefault="00B54C98" w:rsidP="001255B8">
      <w:r>
        <w:t>“Every valley shall be raised up, every mountain and hill be made low.  The rough ground will become a plain, rugged terrain a broad valley.”</w:t>
      </w:r>
    </w:p>
    <w:p w:rsidR="00B54C98" w:rsidRDefault="00B54C98" w:rsidP="001255B8">
      <w:r>
        <w:t>“Making a way in the wilder</w:t>
      </w:r>
      <w:r w:rsidR="00632704">
        <w:t xml:space="preserve">ness, streams in the wasteland, </w:t>
      </w:r>
      <w:proofErr w:type="gramStart"/>
      <w:r>
        <w:t>All</w:t>
      </w:r>
      <w:proofErr w:type="gramEnd"/>
      <w:r>
        <w:t xml:space="preserve"> will return to the LORD.”</w:t>
      </w:r>
    </w:p>
    <w:p w:rsidR="00B54C98" w:rsidRDefault="00B54C98" w:rsidP="001255B8">
      <w:r>
        <w:t xml:space="preserve">Jesus’ message is a universal message.  </w:t>
      </w:r>
      <w:proofErr w:type="gramStart"/>
      <w:r>
        <w:t>This grace, love, forgiveness, hope</w:t>
      </w:r>
      <w:proofErr w:type="gramEnd"/>
      <w:r>
        <w:t>,</w:t>
      </w:r>
      <w:r w:rsidR="00632704">
        <w:t xml:space="preserve"> and</w:t>
      </w:r>
      <w:r>
        <w:t xml:space="preserve"> inclusion is for all and is the heartbeat of the human spirit.</w:t>
      </w:r>
    </w:p>
    <w:p w:rsidR="00B54C98" w:rsidRDefault="00B54C98" w:rsidP="001255B8">
      <w:r>
        <w:t>I cried for the three hours I was at St. Catherine’s library- such beautiful manuscripts, artifacts,</w:t>
      </w:r>
      <w:r w:rsidR="00632704">
        <w:t xml:space="preserve"> and</w:t>
      </w:r>
      <w:r>
        <w:t xml:space="preserve"> icons.  I was in the midst, deep down, of our tradition.   And yet, throughout the monastery, there were Bedouins working- making bread, washing sheets, manning the gift shop, sweeping, and talking whenever possible about the beautiful manuscripts.</w:t>
      </w:r>
    </w:p>
    <w:p w:rsidR="0053068D" w:rsidRDefault="00B54C98" w:rsidP="001255B8">
      <w:r>
        <w:t>At closing, 12 noon, I left and just as I was outside the gate, I noticed I didn’t have my camera. I squeezed back in just at the gate was swinging shut.  Mohammad told me that I had to leave, but when I told him about my camera, he made me a cup of tea.</w:t>
      </w:r>
      <w:r w:rsidR="0053068D">
        <w:t xml:space="preserve"> Women couldn’t walk freely in the monastery, so he went searching. Two hours later, he found my camera.  When I asked him why he was being so attentive, he told me, “My people</w:t>
      </w:r>
      <w:r w:rsidR="00632704">
        <w:t xml:space="preserve"> protected the builders who created</w:t>
      </w:r>
      <w:r w:rsidR="0053068D">
        <w:t xml:space="preserve"> this monastery.  This is sacred ground and you are in need.  I am here to help</w:t>
      </w:r>
      <w:r w:rsidR="00632704">
        <w:t>, just as we have always helped and protected</w:t>
      </w:r>
      <w:r w:rsidR="0053068D">
        <w:t>.”</w:t>
      </w:r>
    </w:p>
    <w:p w:rsidR="00B54C98" w:rsidRDefault="0053068D" w:rsidP="001255B8">
      <w:r>
        <w:t>When I returned to my taxi driver, I was thrilled to see he was still there, even though I had already paid him.  “I would never have left you.  That would have been dishonorable.  You are on a pilgrimage.”</w:t>
      </w:r>
      <w:r w:rsidR="00B54C98">
        <w:t xml:space="preserve">  </w:t>
      </w:r>
    </w:p>
    <w:p w:rsidR="0053068D" w:rsidRDefault="0053068D" w:rsidP="001255B8">
      <w:r>
        <w:t xml:space="preserve">Jesus is also on a pilgrimage and he is in the middle of enemy territory and discovers that he is the savior for all.  He is in the midst of “Radical Participation” </w:t>
      </w:r>
      <w:r w:rsidR="00632704">
        <w:t xml:space="preserve">with the world, with the universal message of salvation, </w:t>
      </w:r>
      <w:r>
        <w:t xml:space="preserve">which often doesn’t </w:t>
      </w:r>
      <w:r w:rsidR="00632704">
        <w:t>often awaken and “happen”</w:t>
      </w:r>
      <w:r>
        <w:t xml:space="preserve"> until you are on unsteady ground.</w:t>
      </w:r>
    </w:p>
    <w:p w:rsidR="0053068D" w:rsidRDefault="0053068D" w:rsidP="001255B8">
      <w:r>
        <w:t xml:space="preserve">Radical Participation breaks </w:t>
      </w:r>
      <w:r w:rsidR="00632704">
        <w:t xml:space="preserve">down </w:t>
      </w:r>
      <w:r>
        <w:t>our illusion of our separateness, our boundaries</w:t>
      </w:r>
      <w:r w:rsidR="00632704">
        <w:t xml:space="preserve">, </w:t>
      </w:r>
      <w:proofErr w:type="gramStart"/>
      <w:r w:rsidR="00632704">
        <w:t>our</w:t>
      </w:r>
      <w:proofErr w:type="gramEnd"/>
      <w:r w:rsidR="00632704">
        <w:t xml:space="preserve"> exclusions</w:t>
      </w:r>
      <w:r>
        <w:t>.  When you cross boundaries like this, you also challenge the idea that God comes in a box of your own making.</w:t>
      </w:r>
    </w:p>
    <w:p w:rsidR="0053068D" w:rsidRDefault="0053068D" w:rsidP="001255B8">
      <w:r>
        <w:t>When we seek what is Truest in our own tradition, we are one with those who seek what is Truest in their tradition.</w:t>
      </w:r>
      <w:r w:rsidR="00632704">
        <w:t xml:space="preserve">  It</w:t>
      </w:r>
      <w:r>
        <w:t xml:space="preserve"> takes work to recognize</w:t>
      </w:r>
      <w:r w:rsidR="00632704">
        <w:t xml:space="preserve"> this truth.</w:t>
      </w:r>
    </w:p>
    <w:p w:rsidR="0053068D" w:rsidRDefault="0053068D" w:rsidP="001255B8">
      <w:r>
        <w:t>Letter of James makes reference to this work.  He is fed up with religionist</w:t>
      </w:r>
      <w:r w:rsidR="00632704">
        <w:t>s</w:t>
      </w:r>
      <w:r>
        <w:t xml:space="preserve"> who flaunt their faith and leave off good works.  As William Sloane Coffin</w:t>
      </w:r>
      <w:r w:rsidR="00BC7B6D">
        <w:t xml:space="preserve"> reminds us, “Traditionalists (stressing rules of belief that often separate us) represent the </w:t>
      </w:r>
      <w:r w:rsidR="00632704">
        <w:t>dead faith of the living, wh</w:t>
      </w:r>
      <w:r w:rsidR="00BC7B6D">
        <w:t>ile Tradition is the living faith of the dead.”</w:t>
      </w:r>
    </w:p>
    <w:p w:rsidR="00632704" w:rsidRDefault="00632704" w:rsidP="001255B8">
      <w:r>
        <w:t xml:space="preserve">We can both be steeped in our Tradition and find the way to universal truth. Both can be </w:t>
      </w:r>
      <w:proofErr w:type="gramStart"/>
      <w:r>
        <w:t>True</w:t>
      </w:r>
      <w:proofErr w:type="gramEnd"/>
      <w:r>
        <w:t xml:space="preserve"> simultaneously.</w:t>
      </w:r>
    </w:p>
    <w:p w:rsidR="00632704" w:rsidRDefault="00632704" w:rsidP="001255B8">
      <w:r>
        <w:t>Our ears are unstopped, healing descends, and hope rises.</w:t>
      </w:r>
    </w:p>
    <w:p w:rsidR="00632704" w:rsidRDefault="00632704" w:rsidP="001255B8">
      <w:r>
        <w:t>AMEN</w:t>
      </w:r>
    </w:p>
    <w:p w:rsidR="00632704" w:rsidRDefault="00632704" w:rsidP="001255B8">
      <w:r>
        <w:t>(</w:t>
      </w:r>
      <w:proofErr w:type="gramStart"/>
      <w:r>
        <w:t>the</w:t>
      </w:r>
      <w:proofErr w:type="gramEnd"/>
      <w:r>
        <w:t xml:space="preserve"> Rev.) Jamie L. Hamilton</w:t>
      </w:r>
    </w:p>
    <w:p w:rsidR="00BC7B6D" w:rsidRDefault="00BC7B6D" w:rsidP="001255B8"/>
    <w:p w:rsidR="001255B8" w:rsidRDefault="001255B8"/>
    <w:p w:rsidR="00814615" w:rsidRDefault="00814615"/>
    <w:p w:rsidR="0065553C" w:rsidRDefault="0065553C"/>
    <w:sectPr w:rsidR="0065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13BE"/>
    <w:multiLevelType w:val="hybridMultilevel"/>
    <w:tmpl w:val="CB703184"/>
    <w:lvl w:ilvl="0" w:tplc="DC94D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3C"/>
    <w:rsid w:val="001255B8"/>
    <w:rsid w:val="00201D27"/>
    <w:rsid w:val="004E5BA2"/>
    <w:rsid w:val="0053068D"/>
    <w:rsid w:val="00632704"/>
    <w:rsid w:val="0065553C"/>
    <w:rsid w:val="00814615"/>
    <w:rsid w:val="00B54C98"/>
    <w:rsid w:val="00BC7B6D"/>
    <w:rsid w:val="00CC39AF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Sequoya Tech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Hamilton</dc:creator>
  <cp:lastModifiedBy>All Saints Parish</cp:lastModifiedBy>
  <cp:revision>2</cp:revision>
  <dcterms:created xsi:type="dcterms:W3CDTF">2015-09-29T18:34:00Z</dcterms:created>
  <dcterms:modified xsi:type="dcterms:W3CDTF">2015-09-29T18:34:00Z</dcterms:modified>
</cp:coreProperties>
</file>